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3B5E" w:rsidRPr="009A4EB5" w:rsidTr="00FE3B5E">
        <w:tc>
          <w:tcPr>
            <w:tcW w:w="4785" w:type="dxa"/>
          </w:tcPr>
          <w:p w:rsidR="00FE3B5E" w:rsidRPr="009A4EB5" w:rsidRDefault="00FE3B5E" w:rsidP="00EE4B30">
            <w:pPr>
              <w:jc w:val="right"/>
              <w:rPr>
                <w:rFonts w:ascii="Times New Roman" w:hAnsi="Times New Roman" w:cs="Times New Roman"/>
                <w:sz w:val="28"/>
                <w:szCs w:val="28"/>
              </w:rPr>
            </w:pPr>
          </w:p>
        </w:tc>
        <w:tc>
          <w:tcPr>
            <w:tcW w:w="4786" w:type="dxa"/>
          </w:tcPr>
          <w:p w:rsidR="00FE3B5E" w:rsidRPr="009A4EB5" w:rsidRDefault="00FE3B5E" w:rsidP="00FE3B5E">
            <w:pPr>
              <w:rPr>
                <w:rFonts w:ascii="Times New Roman" w:hAnsi="Times New Roman" w:cs="Times New Roman"/>
                <w:sz w:val="28"/>
                <w:szCs w:val="28"/>
              </w:rPr>
            </w:pPr>
            <w:r w:rsidRPr="009A4EB5">
              <w:rPr>
                <w:rFonts w:ascii="Times New Roman" w:hAnsi="Times New Roman" w:cs="Times New Roman"/>
                <w:sz w:val="28"/>
                <w:szCs w:val="28"/>
              </w:rPr>
              <w:t>УТВЕРЖДЕН</w:t>
            </w:r>
          </w:p>
          <w:p w:rsidR="00FE3B5E" w:rsidRPr="009A4EB5" w:rsidRDefault="00FE3B5E" w:rsidP="00FE3B5E">
            <w:pPr>
              <w:rPr>
                <w:rFonts w:ascii="Times New Roman" w:hAnsi="Times New Roman" w:cs="Times New Roman"/>
                <w:sz w:val="28"/>
                <w:szCs w:val="28"/>
              </w:rPr>
            </w:pPr>
            <w:r w:rsidRPr="009A4EB5">
              <w:rPr>
                <w:rFonts w:ascii="Times New Roman" w:hAnsi="Times New Roman" w:cs="Times New Roman"/>
                <w:sz w:val="28"/>
                <w:szCs w:val="28"/>
              </w:rPr>
              <w:t>постановлением главы</w:t>
            </w:r>
          </w:p>
          <w:p w:rsidR="00FE3B5E" w:rsidRPr="009A4EB5" w:rsidRDefault="00FE3B5E" w:rsidP="00FE3B5E">
            <w:pPr>
              <w:rPr>
                <w:rFonts w:ascii="Times New Roman" w:hAnsi="Times New Roman" w:cs="Times New Roman"/>
                <w:sz w:val="28"/>
                <w:szCs w:val="28"/>
              </w:rPr>
            </w:pPr>
            <w:r w:rsidRPr="009A4EB5">
              <w:rPr>
                <w:rFonts w:ascii="Times New Roman" w:hAnsi="Times New Roman" w:cs="Times New Roman"/>
                <w:sz w:val="28"/>
                <w:szCs w:val="28"/>
              </w:rPr>
              <w:t xml:space="preserve">городского округа Котельники </w:t>
            </w:r>
          </w:p>
          <w:p w:rsidR="00FE3B5E" w:rsidRPr="009A4EB5" w:rsidRDefault="00FE3B5E" w:rsidP="00FE3B5E">
            <w:pPr>
              <w:rPr>
                <w:rFonts w:ascii="Times New Roman" w:hAnsi="Times New Roman" w:cs="Times New Roman"/>
                <w:sz w:val="28"/>
                <w:szCs w:val="28"/>
              </w:rPr>
            </w:pPr>
            <w:r w:rsidRPr="009A4EB5">
              <w:rPr>
                <w:rFonts w:ascii="Times New Roman" w:hAnsi="Times New Roman" w:cs="Times New Roman"/>
                <w:sz w:val="28"/>
                <w:szCs w:val="28"/>
              </w:rPr>
              <w:t>Московской области</w:t>
            </w:r>
          </w:p>
          <w:p w:rsidR="00FE3B5E" w:rsidRPr="009A4EB5" w:rsidRDefault="00FE3B5E" w:rsidP="00FE3B5E">
            <w:pPr>
              <w:rPr>
                <w:rFonts w:ascii="Times New Roman" w:hAnsi="Times New Roman" w:cs="Times New Roman"/>
                <w:sz w:val="28"/>
                <w:szCs w:val="28"/>
              </w:rPr>
            </w:pPr>
            <w:r w:rsidRPr="009A4EB5">
              <w:rPr>
                <w:rFonts w:ascii="Times New Roman" w:hAnsi="Times New Roman" w:cs="Times New Roman"/>
                <w:sz w:val="28"/>
                <w:szCs w:val="28"/>
              </w:rPr>
              <w:t xml:space="preserve">от </w:t>
            </w:r>
            <w:r w:rsidR="00593F95">
              <w:rPr>
                <w:rFonts w:ascii="Times New Roman" w:hAnsi="Times New Roman" w:cs="Times New Roman"/>
                <w:sz w:val="28"/>
                <w:szCs w:val="28"/>
              </w:rPr>
              <w:t>29.05.2020</w:t>
            </w:r>
            <w:r w:rsidRPr="009A4EB5">
              <w:rPr>
                <w:rFonts w:ascii="Times New Roman" w:hAnsi="Times New Roman" w:cs="Times New Roman"/>
                <w:sz w:val="28"/>
                <w:szCs w:val="28"/>
              </w:rPr>
              <w:t>20</w:t>
            </w:r>
            <w:r w:rsidR="00593F95">
              <w:rPr>
                <w:rFonts w:ascii="Times New Roman" w:hAnsi="Times New Roman" w:cs="Times New Roman"/>
                <w:sz w:val="28"/>
                <w:szCs w:val="28"/>
              </w:rPr>
              <w:t xml:space="preserve"> </w:t>
            </w:r>
            <w:r w:rsidRPr="009A4EB5">
              <w:rPr>
                <w:rFonts w:ascii="Times New Roman" w:hAnsi="Times New Roman" w:cs="Times New Roman"/>
                <w:sz w:val="28"/>
                <w:szCs w:val="28"/>
              </w:rPr>
              <w:t xml:space="preserve">  № </w:t>
            </w:r>
            <w:r w:rsidR="00593F95">
              <w:rPr>
                <w:rFonts w:ascii="Times New Roman" w:hAnsi="Times New Roman" w:cs="Times New Roman"/>
                <w:sz w:val="28"/>
                <w:szCs w:val="28"/>
              </w:rPr>
              <w:t xml:space="preserve">368 </w:t>
            </w:r>
            <w:bookmarkStart w:id="0" w:name="_GoBack"/>
            <w:bookmarkEnd w:id="0"/>
            <w:r w:rsidRPr="009A4EB5">
              <w:rPr>
                <w:rFonts w:ascii="Times New Roman" w:hAnsi="Times New Roman" w:cs="Times New Roman"/>
                <w:sz w:val="28"/>
                <w:szCs w:val="28"/>
              </w:rPr>
              <w:t>-</w:t>
            </w:r>
            <w:r w:rsidR="00246403">
              <w:rPr>
                <w:rFonts w:ascii="Times New Roman" w:hAnsi="Times New Roman" w:cs="Times New Roman"/>
                <w:sz w:val="28"/>
                <w:szCs w:val="28"/>
              </w:rPr>
              <w:t xml:space="preserve"> </w:t>
            </w:r>
            <w:r w:rsidRPr="009A4EB5">
              <w:rPr>
                <w:rFonts w:ascii="Times New Roman" w:hAnsi="Times New Roman" w:cs="Times New Roman"/>
                <w:sz w:val="28"/>
                <w:szCs w:val="28"/>
              </w:rPr>
              <w:t>ПГ</w:t>
            </w:r>
          </w:p>
          <w:p w:rsidR="00FE3B5E" w:rsidRPr="009A4EB5" w:rsidRDefault="00FE3B5E" w:rsidP="00EE4B30">
            <w:pPr>
              <w:jc w:val="right"/>
              <w:rPr>
                <w:rFonts w:ascii="Times New Roman" w:hAnsi="Times New Roman" w:cs="Times New Roman"/>
                <w:sz w:val="28"/>
                <w:szCs w:val="28"/>
              </w:rPr>
            </w:pPr>
          </w:p>
        </w:tc>
      </w:tr>
    </w:tbl>
    <w:p w:rsidR="00FE3B5E" w:rsidRPr="009A4EB5" w:rsidRDefault="00FE3B5E" w:rsidP="00EE4B30">
      <w:pPr>
        <w:spacing w:after="0"/>
        <w:jc w:val="right"/>
        <w:rPr>
          <w:rFonts w:ascii="Times New Roman" w:hAnsi="Times New Roman" w:cs="Times New Roman"/>
          <w:sz w:val="28"/>
          <w:szCs w:val="28"/>
        </w:rPr>
      </w:pPr>
    </w:p>
    <w:p w:rsidR="00602466" w:rsidRPr="009A4EB5" w:rsidRDefault="00602466" w:rsidP="002C2FDA">
      <w:pPr>
        <w:spacing w:after="0"/>
        <w:jc w:val="center"/>
        <w:rPr>
          <w:rFonts w:ascii="Times New Roman" w:hAnsi="Times New Roman" w:cs="Times New Roman"/>
          <w:b/>
          <w:sz w:val="28"/>
          <w:szCs w:val="28"/>
        </w:rPr>
      </w:pPr>
    </w:p>
    <w:p w:rsidR="001828FA" w:rsidRPr="009A4EB5" w:rsidRDefault="001828FA" w:rsidP="002C2FDA">
      <w:pPr>
        <w:spacing w:after="0"/>
        <w:jc w:val="center"/>
        <w:rPr>
          <w:rFonts w:ascii="Times New Roman" w:hAnsi="Times New Roman" w:cs="Times New Roman"/>
          <w:b/>
          <w:sz w:val="28"/>
          <w:szCs w:val="28"/>
        </w:rPr>
      </w:pPr>
      <w:r w:rsidRPr="009A4EB5">
        <w:rPr>
          <w:rFonts w:ascii="Times New Roman" w:hAnsi="Times New Roman" w:cs="Times New Roman"/>
          <w:b/>
          <w:sz w:val="28"/>
          <w:szCs w:val="28"/>
        </w:rPr>
        <w:t>Порядок</w:t>
      </w:r>
    </w:p>
    <w:p w:rsidR="001828FA" w:rsidRPr="009A4EB5" w:rsidRDefault="001828FA" w:rsidP="002C2FDA">
      <w:pPr>
        <w:spacing w:after="0"/>
        <w:jc w:val="center"/>
        <w:rPr>
          <w:rFonts w:ascii="Times New Roman" w:hAnsi="Times New Roman" w:cs="Times New Roman"/>
          <w:b/>
          <w:sz w:val="28"/>
          <w:szCs w:val="28"/>
        </w:rPr>
      </w:pPr>
      <w:r w:rsidRPr="009A4EB5">
        <w:rPr>
          <w:rFonts w:ascii="Times New Roman" w:hAnsi="Times New Roman" w:cs="Times New Roman"/>
          <w:b/>
          <w:sz w:val="28"/>
          <w:szCs w:val="28"/>
        </w:rPr>
        <w:t>у</w:t>
      </w:r>
      <w:r w:rsidR="007A0B16" w:rsidRPr="009A4EB5">
        <w:rPr>
          <w:rFonts w:ascii="Times New Roman" w:hAnsi="Times New Roman" w:cs="Times New Roman"/>
          <w:b/>
          <w:sz w:val="28"/>
          <w:szCs w:val="28"/>
        </w:rPr>
        <w:t>платы взносов на капи</w:t>
      </w:r>
      <w:r w:rsidRPr="009A4EB5">
        <w:rPr>
          <w:rFonts w:ascii="Times New Roman" w:hAnsi="Times New Roman" w:cs="Times New Roman"/>
          <w:b/>
          <w:sz w:val="28"/>
          <w:szCs w:val="28"/>
        </w:rPr>
        <w:t>тальный ремонт общего имущества</w:t>
      </w:r>
    </w:p>
    <w:p w:rsidR="007A0B16" w:rsidRPr="009A4EB5" w:rsidRDefault="00963B26" w:rsidP="002C2FDA">
      <w:pPr>
        <w:spacing w:after="0"/>
        <w:jc w:val="center"/>
        <w:rPr>
          <w:rFonts w:ascii="Times New Roman" w:hAnsi="Times New Roman" w:cs="Times New Roman"/>
          <w:b/>
          <w:sz w:val="28"/>
          <w:szCs w:val="28"/>
        </w:rPr>
      </w:pPr>
      <w:r w:rsidRPr="009A4EB5">
        <w:rPr>
          <w:rFonts w:ascii="Times New Roman" w:hAnsi="Times New Roman" w:cs="Times New Roman"/>
          <w:b/>
          <w:sz w:val="28"/>
          <w:szCs w:val="28"/>
        </w:rPr>
        <w:t>в</w:t>
      </w:r>
      <w:r w:rsidR="001828FA" w:rsidRPr="009A4EB5">
        <w:rPr>
          <w:rFonts w:ascii="Times New Roman" w:hAnsi="Times New Roman" w:cs="Times New Roman"/>
          <w:b/>
          <w:sz w:val="28"/>
          <w:szCs w:val="28"/>
        </w:rPr>
        <w:t xml:space="preserve"> </w:t>
      </w:r>
      <w:r w:rsidR="007A0B16" w:rsidRPr="009A4EB5">
        <w:rPr>
          <w:rFonts w:ascii="Times New Roman" w:hAnsi="Times New Roman" w:cs="Times New Roman"/>
          <w:b/>
          <w:sz w:val="28"/>
          <w:szCs w:val="28"/>
        </w:rPr>
        <w:t>многоквартирных домах, расположенных на территории</w:t>
      </w:r>
    </w:p>
    <w:p w:rsidR="004B2A5E" w:rsidRPr="009A4EB5" w:rsidRDefault="00D21A0F" w:rsidP="002C2FDA">
      <w:pPr>
        <w:spacing w:after="0"/>
        <w:jc w:val="center"/>
        <w:rPr>
          <w:rFonts w:ascii="Times New Roman" w:hAnsi="Times New Roman" w:cs="Times New Roman"/>
          <w:b/>
          <w:sz w:val="28"/>
          <w:szCs w:val="28"/>
        </w:rPr>
      </w:pPr>
      <w:r w:rsidRPr="009A4EB5">
        <w:rPr>
          <w:rFonts w:ascii="Times New Roman" w:hAnsi="Times New Roman" w:cs="Times New Roman"/>
          <w:b/>
          <w:sz w:val="28"/>
          <w:szCs w:val="28"/>
        </w:rPr>
        <w:t>городско</w:t>
      </w:r>
      <w:r w:rsidR="007F07EC" w:rsidRPr="009A4EB5">
        <w:rPr>
          <w:rFonts w:ascii="Times New Roman" w:hAnsi="Times New Roman" w:cs="Times New Roman"/>
          <w:b/>
          <w:sz w:val="28"/>
          <w:szCs w:val="28"/>
        </w:rPr>
        <w:t xml:space="preserve">го округа </w:t>
      </w:r>
      <w:r w:rsidR="008267A1" w:rsidRPr="009A4EB5">
        <w:rPr>
          <w:rFonts w:ascii="Times New Roman" w:hAnsi="Times New Roman" w:cs="Times New Roman"/>
          <w:b/>
          <w:sz w:val="28"/>
          <w:szCs w:val="28"/>
        </w:rPr>
        <w:t>Котельники</w:t>
      </w:r>
      <w:r w:rsidR="001828FA" w:rsidRPr="009A4EB5">
        <w:rPr>
          <w:rFonts w:ascii="Times New Roman" w:hAnsi="Times New Roman" w:cs="Times New Roman"/>
          <w:b/>
          <w:sz w:val="28"/>
          <w:szCs w:val="28"/>
        </w:rPr>
        <w:t xml:space="preserve"> Московской области</w:t>
      </w:r>
      <w:r w:rsidR="007A0B16" w:rsidRPr="009A4EB5">
        <w:rPr>
          <w:rFonts w:ascii="Times New Roman" w:hAnsi="Times New Roman" w:cs="Times New Roman"/>
          <w:b/>
          <w:sz w:val="28"/>
          <w:szCs w:val="28"/>
        </w:rPr>
        <w:t xml:space="preserve">, </w:t>
      </w:r>
      <w:r w:rsidR="00A036F5" w:rsidRPr="009A4EB5">
        <w:rPr>
          <w:rFonts w:ascii="Times New Roman" w:hAnsi="Times New Roman" w:cs="Times New Roman"/>
          <w:b/>
          <w:sz w:val="28"/>
          <w:szCs w:val="28"/>
        </w:rPr>
        <w:t xml:space="preserve">где собственниками выбран способ формирования фонда капитального ремонта на специальном счете, </w:t>
      </w:r>
      <w:r w:rsidR="007A0B16" w:rsidRPr="009A4EB5">
        <w:rPr>
          <w:rFonts w:ascii="Times New Roman" w:hAnsi="Times New Roman" w:cs="Times New Roman"/>
          <w:b/>
          <w:sz w:val="28"/>
          <w:szCs w:val="28"/>
        </w:rPr>
        <w:t>в части помещений, находящихся в муниципальной собственности</w:t>
      </w:r>
    </w:p>
    <w:p w:rsidR="002C2FDA" w:rsidRPr="009A4EB5" w:rsidRDefault="002C2FDA" w:rsidP="002C2FDA">
      <w:pPr>
        <w:spacing w:after="0"/>
        <w:jc w:val="center"/>
        <w:rPr>
          <w:rFonts w:ascii="Times New Roman" w:hAnsi="Times New Roman" w:cs="Times New Roman"/>
          <w:sz w:val="28"/>
          <w:szCs w:val="28"/>
        </w:rPr>
      </w:pPr>
    </w:p>
    <w:p w:rsidR="007A0B16" w:rsidRPr="009A4EB5" w:rsidRDefault="004F24CA" w:rsidP="002C2FDA">
      <w:pPr>
        <w:pStyle w:val="a7"/>
        <w:ind w:left="0"/>
        <w:jc w:val="center"/>
        <w:rPr>
          <w:rFonts w:ascii="Times New Roman" w:hAnsi="Times New Roman" w:cs="Times New Roman"/>
          <w:b/>
          <w:sz w:val="28"/>
          <w:szCs w:val="28"/>
        </w:rPr>
      </w:pPr>
      <w:r w:rsidRPr="009A4EB5">
        <w:rPr>
          <w:rFonts w:ascii="Times New Roman" w:hAnsi="Times New Roman" w:cs="Times New Roman"/>
          <w:b/>
          <w:sz w:val="28"/>
          <w:szCs w:val="28"/>
        </w:rPr>
        <w:t>1.</w:t>
      </w:r>
      <w:r w:rsidR="002C2FDA" w:rsidRPr="009A4EB5">
        <w:rPr>
          <w:rFonts w:ascii="Times New Roman" w:hAnsi="Times New Roman" w:cs="Times New Roman"/>
          <w:b/>
          <w:sz w:val="28"/>
          <w:szCs w:val="28"/>
        </w:rPr>
        <w:t xml:space="preserve"> </w:t>
      </w:r>
      <w:r w:rsidR="00FB7659" w:rsidRPr="009A4EB5">
        <w:rPr>
          <w:rFonts w:ascii="Times New Roman" w:hAnsi="Times New Roman" w:cs="Times New Roman"/>
          <w:b/>
          <w:sz w:val="28"/>
          <w:szCs w:val="28"/>
        </w:rPr>
        <w:t>Общие</w:t>
      </w:r>
      <w:r w:rsidR="001C357B" w:rsidRPr="009A4EB5">
        <w:rPr>
          <w:rFonts w:ascii="Times New Roman" w:hAnsi="Times New Roman" w:cs="Times New Roman"/>
          <w:b/>
          <w:sz w:val="28"/>
          <w:szCs w:val="28"/>
        </w:rPr>
        <w:t xml:space="preserve"> положения</w:t>
      </w:r>
    </w:p>
    <w:p w:rsidR="00963B26" w:rsidRPr="009A4EB5" w:rsidRDefault="00FB7659" w:rsidP="00963B26">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1.1. </w:t>
      </w:r>
      <w:proofErr w:type="gramStart"/>
      <w:r w:rsidRPr="009A4EB5">
        <w:rPr>
          <w:rFonts w:ascii="Times New Roman" w:hAnsi="Times New Roman" w:cs="Times New Roman"/>
          <w:sz w:val="28"/>
          <w:szCs w:val="28"/>
        </w:rPr>
        <w:t xml:space="preserve">Настоящий </w:t>
      </w:r>
      <w:r w:rsidR="007A0B16" w:rsidRPr="009A4EB5">
        <w:rPr>
          <w:rFonts w:ascii="Times New Roman" w:hAnsi="Times New Roman" w:cs="Times New Roman"/>
          <w:sz w:val="28"/>
          <w:szCs w:val="28"/>
        </w:rPr>
        <w:t xml:space="preserve">Порядок </w:t>
      </w:r>
      <w:r w:rsidR="00F033C7" w:rsidRPr="009A4EB5">
        <w:rPr>
          <w:rFonts w:ascii="Times New Roman" w:hAnsi="Times New Roman" w:cs="Times New Roman"/>
          <w:sz w:val="28"/>
          <w:szCs w:val="28"/>
        </w:rPr>
        <w:t>у</w:t>
      </w:r>
      <w:r w:rsidR="00963B26" w:rsidRPr="009A4EB5">
        <w:rPr>
          <w:rFonts w:ascii="Times New Roman" w:hAnsi="Times New Roman" w:cs="Times New Roman"/>
          <w:sz w:val="28"/>
          <w:szCs w:val="28"/>
        </w:rPr>
        <w:t xml:space="preserve">платы взносов на капитальный ремонт общего имущества в многоквартирных домах, расположенных на территории </w:t>
      </w:r>
      <w:r w:rsidR="005C71FE" w:rsidRPr="009A4EB5">
        <w:rPr>
          <w:rFonts w:ascii="Times New Roman" w:hAnsi="Times New Roman" w:cs="Times New Roman"/>
          <w:sz w:val="28"/>
          <w:szCs w:val="28"/>
        </w:rPr>
        <w:t>городс</w:t>
      </w:r>
      <w:r w:rsidR="00963B26" w:rsidRPr="009A4EB5">
        <w:rPr>
          <w:rFonts w:ascii="Times New Roman" w:hAnsi="Times New Roman" w:cs="Times New Roman"/>
          <w:sz w:val="28"/>
          <w:szCs w:val="28"/>
        </w:rPr>
        <w:t>кого округа Ко</w:t>
      </w:r>
      <w:r w:rsidR="008267A1" w:rsidRPr="009A4EB5">
        <w:rPr>
          <w:rFonts w:ascii="Times New Roman" w:hAnsi="Times New Roman" w:cs="Times New Roman"/>
          <w:sz w:val="28"/>
          <w:szCs w:val="28"/>
        </w:rPr>
        <w:t>тельники</w:t>
      </w:r>
      <w:r w:rsidR="00963B26" w:rsidRPr="009A4EB5">
        <w:rPr>
          <w:rFonts w:ascii="Times New Roman" w:hAnsi="Times New Roman" w:cs="Times New Roman"/>
          <w:sz w:val="28"/>
          <w:szCs w:val="28"/>
        </w:rPr>
        <w:t xml:space="preserve"> Московской области, </w:t>
      </w:r>
      <w:r w:rsidR="0025427C" w:rsidRPr="009A4EB5">
        <w:rPr>
          <w:rFonts w:ascii="Times New Roman" w:hAnsi="Times New Roman" w:cs="Times New Roman"/>
          <w:sz w:val="28"/>
          <w:szCs w:val="28"/>
        </w:rPr>
        <w:t>где собственниками выбран способ формирования фонда капитального ремонта на специальном счете</w:t>
      </w:r>
      <w:r w:rsidR="0025427C" w:rsidRPr="009A4EB5">
        <w:rPr>
          <w:rFonts w:ascii="Times New Roman" w:hAnsi="Times New Roman" w:cs="Times New Roman"/>
          <w:b/>
          <w:sz w:val="28"/>
          <w:szCs w:val="28"/>
        </w:rPr>
        <w:t xml:space="preserve">, </w:t>
      </w:r>
      <w:r w:rsidR="00963B26" w:rsidRPr="009A4EB5">
        <w:rPr>
          <w:rFonts w:ascii="Times New Roman" w:hAnsi="Times New Roman" w:cs="Times New Roman"/>
          <w:sz w:val="28"/>
          <w:szCs w:val="28"/>
        </w:rPr>
        <w:t xml:space="preserve">в части помещений, находящихся в муниципальной собственности (далее – Порядок) </w:t>
      </w:r>
      <w:r w:rsidR="00C5222E" w:rsidRPr="009A4EB5">
        <w:rPr>
          <w:rFonts w:ascii="Times New Roman" w:hAnsi="Times New Roman" w:cs="Times New Roman"/>
          <w:sz w:val="28"/>
          <w:szCs w:val="28"/>
        </w:rPr>
        <w:t>р</w:t>
      </w:r>
      <w:r w:rsidR="007A0B16" w:rsidRPr="009A4EB5">
        <w:rPr>
          <w:rFonts w:ascii="Times New Roman" w:hAnsi="Times New Roman" w:cs="Times New Roman"/>
          <w:sz w:val="28"/>
          <w:szCs w:val="28"/>
        </w:rPr>
        <w:t>азработан в соответствии с Жилищн</w:t>
      </w:r>
      <w:r w:rsidR="00F13684" w:rsidRPr="009A4EB5">
        <w:rPr>
          <w:rFonts w:ascii="Times New Roman" w:hAnsi="Times New Roman" w:cs="Times New Roman"/>
          <w:sz w:val="28"/>
          <w:szCs w:val="28"/>
        </w:rPr>
        <w:t>ым</w:t>
      </w:r>
      <w:r w:rsidR="007A0B16" w:rsidRPr="009A4EB5">
        <w:rPr>
          <w:rFonts w:ascii="Times New Roman" w:hAnsi="Times New Roman" w:cs="Times New Roman"/>
          <w:sz w:val="28"/>
          <w:szCs w:val="28"/>
        </w:rPr>
        <w:t xml:space="preserve"> кодекс</w:t>
      </w:r>
      <w:r w:rsidR="00F13684" w:rsidRPr="009A4EB5">
        <w:rPr>
          <w:rFonts w:ascii="Times New Roman" w:hAnsi="Times New Roman" w:cs="Times New Roman"/>
          <w:sz w:val="28"/>
          <w:szCs w:val="28"/>
        </w:rPr>
        <w:t>ом</w:t>
      </w:r>
      <w:r w:rsidR="007A0B16" w:rsidRPr="009A4EB5">
        <w:rPr>
          <w:rFonts w:ascii="Times New Roman" w:hAnsi="Times New Roman" w:cs="Times New Roman"/>
          <w:sz w:val="28"/>
          <w:szCs w:val="28"/>
        </w:rPr>
        <w:t xml:space="preserve"> Российской Федерации, Федеральным законом от 06.10.2003 </w:t>
      </w:r>
      <w:r w:rsidR="00C5222E" w:rsidRPr="009A4EB5">
        <w:rPr>
          <w:rFonts w:ascii="Times New Roman" w:hAnsi="Times New Roman" w:cs="Times New Roman"/>
          <w:sz w:val="28"/>
          <w:szCs w:val="28"/>
        </w:rPr>
        <w:t>№</w:t>
      </w:r>
      <w:r w:rsidR="0025427C" w:rsidRPr="009A4EB5">
        <w:rPr>
          <w:rFonts w:ascii="Times New Roman" w:hAnsi="Times New Roman" w:cs="Times New Roman"/>
          <w:sz w:val="28"/>
          <w:szCs w:val="28"/>
        </w:rPr>
        <w:t xml:space="preserve"> </w:t>
      </w:r>
      <w:r w:rsidR="007A0B16" w:rsidRPr="009A4EB5">
        <w:rPr>
          <w:rFonts w:ascii="Times New Roman" w:hAnsi="Times New Roman" w:cs="Times New Roman"/>
          <w:sz w:val="28"/>
          <w:szCs w:val="28"/>
        </w:rPr>
        <w:t>131-ФЗ «Об общих принципах организации местного самоуправления в</w:t>
      </w:r>
      <w:proofErr w:type="gramEnd"/>
      <w:r w:rsidR="007A0B16" w:rsidRPr="009A4EB5">
        <w:rPr>
          <w:rFonts w:ascii="Times New Roman" w:hAnsi="Times New Roman" w:cs="Times New Roman"/>
          <w:sz w:val="28"/>
          <w:szCs w:val="28"/>
        </w:rPr>
        <w:t xml:space="preserve"> Российской Федерации», законом </w:t>
      </w:r>
      <w:r w:rsidR="000352CB" w:rsidRPr="009A4EB5">
        <w:rPr>
          <w:rFonts w:ascii="Times New Roman" w:hAnsi="Times New Roman" w:cs="Times New Roman"/>
          <w:sz w:val="28"/>
          <w:szCs w:val="28"/>
        </w:rPr>
        <w:t xml:space="preserve">Московской области </w:t>
      </w:r>
      <w:r w:rsidRPr="009A4EB5">
        <w:rPr>
          <w:rFonts w:ascii="Times New Roman" w:hAnsi="Times New Roman" w:cs="Times New Roman"/>
          <w:sz w:val="28"/>
          <w:szCs w:val="28"/>
        </w:rPr>
        <w:t xml:space="preserve">от 01.07.2013 </w:t>
      </w:r>
      <w:r w:rsidR="000352CB" w:rsidRPr="009A4EB5">
        <w:rPr>
          <w:rFonts w:ascii="Times New Roman" w:hAnsi="Times New Roman" w:cs="Times New Roman"/>
          <w:sz w:val="28"/>
          <w:szCs w:val="28"/>
        </w:rPr>
        <w:t>№</w:t>
      </w:r>
      <w:r w:rsidR="0025427C" w:rsidRPr="009A4EB5">
        <w:rPr>
          <w:rFonts w:ascii="Times New Roman" w:hAnsi="Times New Roman" w:cs="Times New Roman"/>
          <w:sz w:val="28"/>
          <w:szCs w:val="28"/>
        </w:rPr>
        <w:t xml:space="preserve"> </w:t>
      </w:r>
      <w:r w:rsidR="000352CB" w:rsidRPr="009A4EB5">
        <w:rPr>
          <w:rFonts w:ascii="Times New Roman" w:hAnsi="Times New Roman" w:cs="Times New Roman"/>
          <w:sz w:val="28"/>
          <w:szCs w:val="28"/>
        </w:rPr>
        <w:t>66/2013-ОЗ</w:t>
      </w:r>
      <w:r w:rsidR="007A0B16" w:rsidRPr="009A4EB5">
        <w:rPr>
          <w:rFonts w:ascii="Times New Roman" w:hAnsi="Times New Roman" w:cs="Times New Roman"/>
          <w:sz w:val="28"/>
          <w:szCs w:val="28"/>
        </w:rPr>
        <w:t xml:space="preserve"> «Об организации проведения капитального ремонта общего имущества в многоквартирных домах, расположенных на территории </w:t>
      </w:r>
      <w:r w:rsidR="000352CB" w:rsidRPr="009A4EB5">
        <w:rPr>
          <w:rFonts w:ascii="Times New Roman" w:hAnsi="Times New Roman" w:cs="Times New Roman"/>
          <w:sz w:val="28"/>
          <w:szCs w:val="28"/>
        </w:rPr>
        <w:t xml:space="preserve">Московской </w:t>
      </w:r>
      <w:r w:rsidR="007A0B16" w:rsidRPr="009A4EB5">
        <w:rPr>
          <w:rFonts w:ascii="Times New Roman" w:hAnsi="Times New Roman" w:cs="Times New Roman"/>
          <w:sz w:val="28"/>
          <w:szCs w:val="28"/>
        </w:rPr>
        <w:t>области</w:t>
      </w:r>
      <w:r w:rsidR="00963B26" w:rsidRPr="009A4EB5">
        <w:rPr>
          <w:rFonts w:ascii="Times New Roman" w:hAnsi="Times New Roman" w:cs="Times New Roman"/>
          <w:sz w:val="28"/>
          <w:szCs w:val="28"/>
        </w:rPr>
        <w:t xml:space="preserve">», Уставом </w:t>
      </w:r>
      <w:r w:rsidR="00D21A0F" w:rsidRPr="009A4EB5">
        <w:rPr>
          <w:rFonts w:ascii="Times New Roman" w:hAnsi="Times New Roman" w:cs="Times New Roman"/>
          <w:sz w:val="28"/>
          <w:szCs w:val="28"/>
        </w:rPr>
        <w:t>городско</w:t>
      </w:r>
      <w:r w:rsidR="00963B26" w:rsidRPr="009A4EB5">
        <w:rPr>
          <w:rFonts w:ascii="Times New Roman" w:hAnsi="Times New Roman" w:cs="Times New Roman"/>
          <w:sz w:val="28"/>
          <w:szCs w:val="28"/>
        </w:rPr>
        <w:t xml:space="preserve">го округа </w:t>
      </w:r>
      <w:r w:rsidR="008267A1" w:rsidRPr="009A4EB5">
        <w:rPr>
          <w:rFonts w:ascii="Times New Roman" w:hAnsi="Times New Roman" w:cs="Times New Roman"/>
          <w:sz w:val="28"/>
          <w:szCs w:val="28"/>
        </w:rPr>
        <w:t>Котельники</w:t>
      </w:r>
      <w:r w:rsidR="00963B26" w:rsidRPr="009A4EB5">
        <w:rPr>
          <w:rFonts w:ascii="Times New Roman" w:hAnsi="Times New Roman" w:cs="Times New Roman"/>
          <w:sz w:val="28"/>
          <w:szCs w:val="28"/>
        </w:rPr>
        <w:t xml:space="preserve"> Московской области.</w:t>
      </w:r>
    </w:p>
    <w:p w:rsidR="00784068" w:rsidRPr="009A4EB5" w:rsidRDefault="00784068" w:rsidP="00784068">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В настоящем Порядке применяются следующие понятия:</w:t>
      </w:r>
    </w:p>
    <w:p w:rsidR="00784068" w:rsidRPr="009A4EB5" w:rsidRDefault="00784068" w:rsidP="00784068">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t xml:space="preserve">- фонд капитального ремонта - </w:t>
      </w:r>
      <w:r w:rsidR="00970DD8" w:rsidRPr="009A4EB5">
        <w:rPr>
          <w:rFonts w:ascii="Times New Roman" w:hAnsi="Times New Roman" w:cs="Times New Roman"/>
          <w:sz w:val="28"/>
          <w:szCs w:val="28"/>
        </w:rP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w:t>
      </w:r>
      <w:r w:rsidRPr="009A4EB5">
        <w:rPr>
          <w:rFonts w:ascii="Times New Roman" w:hAnsi="Times New Roman" w:cs="Times New Roman"/>
          <w:sz w:val="28"/>
          <w:szCs w:val="28"/>
        </w:rPr>
        <w:t>;</w:t>
      </w:r>
      <w:proofErr w:type="gramEnd"/>
    </w:p>
    <w:p w:rsidR="00784068" w:rsidRPr="009A4EB5" w:rsidRDefault="00784068" w:rsidP="00784068">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t xml:space="preserve">- специальный счет - </w:t>
      </w:r>
      <w:r w:rsidR="00970DD8" w:rsidRPr="009A4EB5">
        <w:rPr>
          <w:rFonts w:ascii="Times New Roman" w:hAnsi="Times New Roman" w:cs="Times New Roman"/>
          <w:sz w:val="28"/>
          <w:szCs w:val="28"/>
        </w:rPr>
        <w:t>счет, открытый в российских кредитных организациях, соответствующих требованиям, установленным Правительством Российской Федерации, в соответствии с Гражданским кодексом Российской Федерации и особенностями, установленными Жилищным кодексом Российской Федерации, предназначенный для аккумулирования средств на проведение капитального ремонта общего имущества в многоквартирном доме и оплаты услуг и (или) работ по капитальному ремонту общего имущества в многоквартирном доме</w:t>
      </w:r>
      <w:r w:rsidRPr="009A4EB5">
        <w:rPr>
          <w:rFonts w:ascii="Times New Roman" w:hAnsi="Times New Roman" w:cs="Times New Roman"/>
          <w:sz w:val="28"/>
          <w:szCs w:val="28"/>
        </w:rPr>
        <w:t>;</w:t>
      </w:r>
      <w:proofErr w:type="gramEnd"/>
    </w:p>
    <w:p w:rsidR="00784068" w:rsidRPr="009A4EB5" w:rsidRDefault="00784068" w:rsidP="00784068">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lastRenderedPageBreak/>
        <w:t>- владелец специального счета – юридическое лицо (</w:t>
      </w:r>
      <w:r w:rsidR="00E07145" w:rsidRPr="009A4EB5">
        <w:rPr>
          <w:rFonts w:ascii="Times New Roman" w:hAnsi="Times New Roman" w:cs="Times New Roman"/>
          <w:sz w:val="28"/>
          <w:szCs w:val="28"/>
        </w:rPr>
        <w:t>товарищество собственников жилья, осуществляющее управление многоквартирным домом, осуществляющий управление многоквартирным домом жилищный кооператив; управляющая организация, осуществляющая управление многоквартирным домом на основании договора управления</w:t>
      </w:r>
      <w:r w:rsidRPr="009A4EB5">
        <w:rPr>
          <w:rFonts w:ascii="Times New Roman" w:hAnsi="Times New Roman" w:cs="Times New Roman"/>
          <w:sz w:val="28"/>
          <w:szCs w:val="28"/>
        </w:rPr>
        <w:t>, региональный оператор), выбранное собственниками помещений дома, в котором расположены помещения, находящиеся в муниципальной собственности, в качестве владельца специального счета;</w:t>
      </w:r>
      <w:proofErr w:type="gramEnd"/>
    </w:p>
    <w:p w:rsidR="00784068" w:rsidRPr="009A4EB5" w:rsidRDefault="00784068" w:rsidP="00784068">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региональный оператор - </w:t>
      </w:r>
      <w:r w:rsidR="00E07145" w:rsidRPr="009A4EB5">
        <w:rPr>
          <w:rFonts w:ascii="Times New Roman" w:hAnsi="Times New Roman" w:cs="Times New Roman"/>
          <w:sz w:val="28"/>
          <w:szCs w:val="28"/>
        </w:rPr>
        <w:t>специализированная некоммерческая организация, которая осуществляет деятельность, направленную на обеспечение проведения капитального ремонта общего имущества в многоквартирных домах</w:t>
      </w:r>
      <w:r w:rsidRPr="009A4EB5">
        <w:rPr>
          <w:rFonts w:ascii="Times New Roman" w:hAnsi="Times New Roman" w:cs="Times New Roman"/>
          <w:sz w:val="28"/>
          <w:szCs w:val="28"/>
        </w:rPr>
        <w:t xml:space="preserve">, расположенных на территории </w:t>
      </w:r>
      <w:r w:rsidR="00E07145" w:rsidRPr="009A4EB5">
        <w:rPr>
          <w:rFonts w:ascii="Times New Roman" w:hAnsi="Times New Roman" w:cs="Times New Roman"/>
          <w:sz w:val="28"/>
          <w:szCs w:val="28"/>
        </w:rPr>
        <w:t>Московской</w:t>
      </w:r>
      <w:r w:rsidRPr="009A4EB5">
        <w:rPr>
          <w:rFonts w:ascii="Times New Roman" w:hAnsi="Times New Roman" w:cs="Times New Roman"/>
          <w:sz w:val="28"/>
          <w:szCs w:val="28"/>
        </w:rPr>
        <w:t xml:space="preserve"> области</w:t>
      </w:r>
      <w:r w:rsidR="00E07145" w:rsidRPr="009A4EB5">
        <w:rPr>
          <w:rFonts w:ascii="Times New Roman" w:hAnsi="Times New Roman" w:cs="Times New Roman"/>
          <w:sz w:val="28"/>
          <w:szCs w:val="28"/>
        </w:rPr>
        <w:t xml:space="preserve"> – Фонд капитального ремонта общего имущества </w:t>
      </w:r>
      <w:r w:rsidR="006615F1" w:rsidRPr="009A4EB5">
        <w:rPr>
          <w:rFonts w:ascii="Times New Roman" w:hAnsi="Times New Roman" w:cs="Times New Roman"/>
          <w:sz w:val="28"/>
          <w:szCs w:val="28"/>
        </w:rPr>
        <w:t>многоквартирных домов Московской области</w:t>
      </w:r>
      <w:r w:rsidR="00491D74" w:rsidRPr="009A4EB5">
        <w:rPr>
          <w:rFonts w:ascii="Times New Roman" w:hAnsi="Times New Roman" w:cs="Times New Roman"/>
          <w:sz w:val="28"/>
          <w:szCs w:val="28"/>
        </w:rPr>
        <w:t xml:space="preserve"> (далее – региональный оператор).</w:t>
      </w:r>
    </w:p>
    <w:p w:rsidR="006615F1" w:rsidRPr="009A4EB5" w:rsidRDefault="006615F1" w:rsidP="00784068">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1.2. </w:t>
      </w:r>
      <w:proofErr w:type="gramStart"/>
      <w:r w:rsidRPr="009A4EB5">
        <w:rPr>
          <w:rFonts w:ascii="Times New Roman" w:hAnsi="Times New Roman" w:cs="Times New Roman"/>
          <w:sz w:val="28"/>
          <w:szCs w:val="28"/>
        </w:rPr>
        <w:t xml:space="preserve">Порядок регулирует правоотношения, связанные с </w:t>
      </w:r>
      <w:r w:rsidR="00C15C59" w:rsidRPr="009A4EB5">
        <w:rPr>
          <w:rFonts w:ascii="Times New Roman" w:hAnsi="Times New Roman" w:cs="Times New Roman"/>
          <w:sz w:val="28"/>
          <w:szCs w:val="28"/>
        </w:rPr>
        <w:t xml:space="preserve">обязанностью муниципального образования по </w:t>
      </w:r>
      <w:r w:rsidRPr="009A4EB5">
        <w:rPr>
          <w:rFonts w:ascii="Times New Roman" w:hAnsi="Times New Roman" w:cs="Times New Roman"/>
          <w:sz w:val="28"/>
          <w:szCs w:val="28"/>
        </w:rPr>
        <w:t>уплат</w:t>
      </w:r>
      <w:r w:rsidR="00C15C59" w:rsidRPr="009A4EB5">
        <w:rPr>
          <w:rFonts w:ascii="Times New Roman" w:hAnsi="Times New Roman" w:cs="Times New Roman"/>
          <w:sz w:val="28"/>
          <w:szCs w:val="28"/>
        </w:rPr>
        <w:t>е</w:t>
      </w:r>
      <w:r w:rsidRPr="009A4EB5">
        <w:rPr>
          <w:rFonts w:ascii="Times New Roman" w:hAnsi="Times New Roman" w:cs="Times New Roman"/>
          <w:sz w:val="28"/>
          <w:szCs w:val="28"/>
        </w:rPr>
        <w:t xml:space="preserve"> взносов на капитальный ремонт за жилые и нежилые помещени</w:t>
      </w:r>
      <w:r w:rsidR="00D75644" w:rsidRPr="009A4EB5">
        <w:rPr>
          <w:rFonts w:ascii="Times New Roman" w:hAnsi="Times New Roman" w:cs="Times New Roman"/>
          <w:sz w:val="28"/>
          <w:szCs w:val="28"/>
        </w:rPr>
        <w:t>я, расположенные в многоквартирных домах,</w:t>
      </w:r>
      <w:r w:rsidR="0024691B" w:rsidRPr="009A4EB5">
        <w:rPr>
          <w:rFonts w:ascii="Times New Roman" w:hAnsi="Times New Roman" w:cs="Times New Roman"/>
          <w:sz w:val="28"/>
          <w:szCs w:val="28"/>
        </w:rPr>
        <w:t xml:space="preserve"> включенных в региональную программу</w:t>
      </w:r>
      <w:r w:rsidR="005C71FE" w:rsidRPr="009A4EB5">
        <w:rPr>
          <w:rFonts w:ascii="Times New Roman" w:hAnsi="Times New Roman" w:cs="Times New Roman"/>
          <w:sz w:val="28"/>
          <w:szCs w:val="28"/>
        </w:rPr>
        <w:t xml:space="preserve"> и</w:t>
      </w:r>
      <w:r w:rsidR="0024691B" w:rsidRPr="009A4EB5">
        <w:rPr>
          <w:rFonts w:ascii="Times New Roman" w:hAnsi="Times New Roman" w:cs="Times New Roman"/>
          <w:sz w:val="28"/>
          <w:szCs w:val="28"/>
        </w:rPr>
        <w:t xml:space="preserve"> находящи</w:t>
      </w:r>
      <w:r w:rsidR="001358EC" w:rsidRPr="009A4EB5">
        <w:rPr>
          <w:rFonts w:ascii="Times New Roman" w:hAnsi="Times New Roman" w:cs="Times New Roman"/>
          <w:sz w:val="28"/>
          <w:szCs w:val="28"/>
        </w:rPr>
        <w:t>е</w:t>
      </w:r>
      <w:r w:rsidR="0024691B" w:rsidRPr="009A4EB5">
        <w:rPr>
          <w:rFonts w:ascii="Times New Roman" w:hAnsi="Times New Roman" w:cs="Times New Roman"/>
          <w:sz w:val="28"/>
          <w:szCs w:val="28"/>
        </w:rPr>
        <w:t>ся</w:t>
      </w:r>
      <w:r w:rsidR="00D75644" w:rsidRPr="009A4EB5">
        <w:rPr>
          <w:rFonts w:ascii="Times New Roman" w:hAnsi="Times New Roman" w:cs="Times New Roman"/>
          <w:sz w:val="28"/>
          <w:szCs w:val="28"/>
        </w:rPr>
        <w:t xml:space="preserve"> в муниципальной собственности муниципального образования </w:t>
      </w:r>
      <w:r w:rsidR="004C7630" w:rsidRPr="009A4EB5">
        <w:rPr>
          <w:rFonts w:ascii="Times New Roman" w:hAnsi="Times New Roman" w:cs="Times New Roman"/>
          <w:sz w:val="28"/>
          <w:szCs w:val="28"/>
        </w:rPr>
        <w:t>«Г</w:t>
      </w:r>
      <w:r w:rsidR="00D21A0F" w:rsidRPr="009A4EB5">
        <w:rPr>
          <w:rFonts w:ascii="Times New Roman" w:hAnsi="Times New Roman" w:cs="Times New Roman"/>
          <w:sz w:val="28"/>
          <w:szCs w:val="28"/>
        </w:rPr>
        <w:t>ородской округ</w:t>
      </w:r>
      <w:r w:rsidR="00D75644" w:rsidRPr="009A4EB5">
        <w:rPr>
          <w:rFonts w:ascii="Times New Roman" w:hAnsi="Times New Roman" w:cs="Times New Roman"/>
          <w:sz w:val="28"/>
          <w:szCs w:val="28"/>
        </w:rPr>
        <w:t xml:space="preserve"> </w:t>
      </w:r>
      <w:r w:rsidRPr="009A4EB5">
        <w:rPr>
          <w:rFonts w:ascii="Times New Roman" w:hAnsi="Times New Roman" w:cs="Times New Roman"/>
          <w:sz w:val="28"/>
          <w:szCs w:val="28"/>
        </w:rPr>
        <w:t>Ко</w:t>
      </w:r>
      <w:r w:rsidR="008267A1" w:rsidRPr="009A4EB5">
        <w:rPr>
          <w:rFonts w:ascii="Times New Roman" w:hAnsi="Times New Roman" w:cs="Times New Roman"/>
          <w:sz w:val="28"/>
          <w:szCs w:val="28"/>
        </w:rPr>
        <w:t>тельники</w:t>
      </w:r>
      <w:r w:rsidRPr="009A4EB5">
        <w:rPr>
          <w:rFonts w:ascii="Times New Roman" w:hAnsi="Times New Roman" w:cs="Times New Roman"/>
          <w:sz w:val="28"/>
          <w:szCs w:val="28"/>
        </w:rPr>
        <w:t xml:space="preserve"> Московской области</w:t>
      </w:r>
      <w:r w:rsidR="004C7630" w:rsidRPr="009A4EB5">
        <w:rPr>
          <w:rFonts w:ascii="Times New Roman" w:hAnsi="Times New Roman" w:cs="Times New Roman"/>
          <w:sz w:val="28"/>
          <w:szCs w:val="28"/>
        </w:rPr>
        <w:t xml:space="preserve">» </w:t>
      </w:r>
      <w:r w:rsidRPr="009A4EB5">
        <w:rPr>
          <w:rFonts w:ascii="Times New Roman" w:hAnsi="Times New Roman" w:cs="Times New Roman"/>
          <w:sz w:val="28"/>
          <w:szCs w:val="28"/>
        </w:rPr>
        <w:t xml:space="preserve">(далее </w:t>
      </w:r>
      <w:r w:rsidR="00D75644" w:rsidRPr="009A4EB5">
        <w:rPr>
          <w:rFonts w:ascii="Times New Roman" w:hAnsi="Times New Roman" w:cs="Times New Roman"/>
          <w:sz w:val="28"/>
          <w:szCs w:val="28"/>
        </w:rPr>
        <w:t>–</w:t>
      </w:r>
      <w:r w:rsidRPr="009A4EB5">
        <w:rPr>
          <w:rFonts w:ascii="Times New Roman" w:hAnsi="Times New Roman" w:cs="Times New Roman"/>
          <w:sz w:val="28"/>
          <w:szCs w:val="28"/>
        </w:rPr>
        <w:t xml:space="preserve"> </w:t>
      </w:r>
      <w:r w:rsidR="005C71FE" w:rsidRPr="009A4EB5">
        <w:rPr>
          <w:rFonts w:ascii="Times New Roman" w:hAnsi="Times New Roman" w:cs="Times New Roman"/>
          <w:sz w:val="28"/>
          <w:szCs w:val="28"/>
        </w:rPr>
        <w:t xml:space="preserve">муниципальные </w:t>
      </w:r>
      <w:r w:rsidR="004C7630" w:rsidRPr="009A4EB5">
        <w:rPr>
          <w:rFonts w:ascii="Times New Roman" w:hAnsi="Times New Roman" w:cs="Times New Roman"/>
          <w:sz w:val="28"/>
          <w:szCs w:val="28"/>
        </w:rPr>
        <w:t>помещения), установленной частями 1 и 3 статьи 169 Жилищного кодекса Российской Федерации.</w:t>
      </w:r>
      <w:proofErr w:type="gramEnd"/>
    </w:p>
    <w:p w:rsidR="00040335" w:rsidRPr="009A4EB5" w:rsidRDefault="004C7630" w:rsidP="00D21A0F">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1.3</w:t>
      </w:r>
      <w:r w:rsidR="00040335" w:rsidRPr="009A4EB5">
        <w:rPr>
          <w:rFonts w:ascii="Times New Roman" w:hAnsi="Times New Roman" w:cs="Times New Roman"/>
          <w:sz w:val="28"/>
          <w:szCs w:val="28"/>
        </w:rPr>
        <w:t xml:space="preserve">. </w:t>
      </w:r>
      <w:proofErr w:type="gramStart"/>
      <w:r w:rsidR="00040335" w:rsidRPr="009A4EB5">
        <w:rPr>
          <w:rFonts w:ascii="Times New Roman" w:hAnsi="Times New Roman" w:cs="Times New Roman"/>
          <w:sz w:val="28"/>
          <w:szCs w:val="28"/>
        </w:rPr>
        <w:t>Финансирование расходов, определенных пунктом 1.</w:t>
      </w:r>
      <w:r w:rsidR="00C2458A" w:rsidRPr="009A4EB5">
        <w:rPr>
          <w:rFonts w:ascii="Times New Roman" w:hAnsi="Times New Roman" w:cs="Times New Roman"/>
          <w:sz w:val="28"/>
          <w:szCs w:val="28"/>
        </w:rPr>
        <w:t>2</w:t>
      </w:r>
      <w:r w:rsidR="00040335" w:rsidRPr="009A4EB5">
        <w:rPr>
          <w:rFonts w:ascii="Times New Roman" w:hAnsi="Times New Roman" w:cs="Times New Roman"/>
          <w:sz w:val="28"/>
          <w:szCs w:val="28"/>
        </w:rPr>
        <w:t xml:space="preserve"> настоящего Порядка, осуществляется в пределах средств, предусмотренных на указанные цели в бюджете муниципального образования </w:t>
      </w:r>
      <w:r w:rsidRPr="009A4EB5">
        <w:rPr>
          <w:rFonts w:ascii="Times New Roman" w:hAnsi="Times New Roman" w:cs="Times New Roman"/>
          <w:sz w:val="28"/>
          <w:szCs w:val="28"/>
        </w:rPr>
        <w:t>«Г</w:t>
      </w:r>
      <w:r w:rsidR="00D21A0F" w:rsidRPr="009A4EB5">
        <w:rPr>
          <w:rFonts w:ascii="Times New Roman" w:hAnsi="Times New Roman" w:cs="Times New Roman"/>
          <w:sz w:val="28"/>
          <w:szCs w:val="28"/>
        </w:rPr>
        <w:t>ородской округ</w:t>
      </w:r>
      <w:r w:rsidR="00040335" w:rsidRPr="009A4EB5">
        <w:rPr>
          <w:rFonts w:ascii="Times New Roman" w:hAnsi="Times New Roman" w:cs="Times New Roman"/>
          <w:sz w:val="28"/>
          <w:szCs w:val="28"/>
        </w:rPr>
        <w:t xml:space="preserve"> Ко</w:t>
      </w:r>
      <w:r w:rsidR="008267A1" w:rsidRPr="009A4EB5">
        <w:rPr>
          <w:rFonts w:ascii="Times New Roman" w:hAnsi="Times New Roman" w:cs="Times New Roman"/>
          <w:sz w:val="28"/>
          <w:szCs w:val="28"/>
        </w:rPr>
        <w:t>тельники</w:t>
      </w:r>
      <w:r w:rsidR="00040335" w:rsidRPr="009A4EB5">
        <w:rPr>
          <w:rFonts w:ascii="Times New Roman" w:hAnsi="Times New Roman" w:cs="Times New Roman"/>
          <w:sz w:val="28"/>
          <w:szCs w:val="28"/>
        </w:rPr>
        <w:t xml:space="preserve"> Московской области</w:t>
      </w:r>
      <w:r w:rsidRPr="009A4EB5">
        <w:rPr>
          <w:rFonts w:ascii="Times New Roman" w:hAnsi="Times New Roman" w:cs="Times New Roman"/>
          <w:sz w:val="28"/>
          <w:szCs w:val="28"/>
        </w:rPr>
        <w:t>» (далее – бюджет городского округа)</w:t>
      </w:r>
      <w:r w:rsidR="00040335" w:rsidRPr="009A4EB5">
        <w:rPr>
          <w:rFonts w:ascii="Times New Roman" w:hAnsi="Times New Roman" w:cs="Times New Roman"/>
          <w:sz w:val="28"/>
          <w:szCs w:val="28"/>
        </w:rPr>
        <w:t xml:space="preserve"> </w:t>
      </w:r>
      <w:r w:rsidR="001358EC" w:rsidRPr="009A4EB5">
        <w:rPr>
          <w:rFonts w:ascii="Times New Roman" w:hAnsi="Times New Roman" w:cs="Times New Roman"/>
          <w:sz w:val="28"/>
          <w:szCs w:val="28"/>
        </w:rPr>
        <w:t>согласно</w:t>
      </w:r>
      <w:r w:rsidR="00040335" w:rsidRPr="009A4EB5">
        <w:rPr>
          <w:rFonts w:ascii="Times New Roman" w:hAnsi="Times New Roman" w:cs="Times New Roman"/>
          <w:sz w:val="28"/>
          <w:szCs w:val="28"/>
        </w:rPr>
        <w:t xml:space="preserve"> бюджетны</w:t>
      </w:r>
      <w:r w:rsidR="00DE7C95" w:rsidRPr="009A4EB5">
        <w:rPr>
          <w:rFonts w:ascii="Times New Roman" w:hAnsi="Times New Roman" w:cs="Times New Roman"/>
          <w:sz w:val="28"/>
          <w:szCs w:val="28"/>
        </w:rPr>
        <w:t>м</w:t>
      </w:r>
      <w:r w:rsidR="00040335" w:rsidRPr="009A4EB5">
        <w:rPr>
          <w:rFonts w:ascii="Times New Roman" w:hAnsi="Times New Roman" w:cs="Times New Roman"/>
          <w:sz w:val="28"/>
          <w:szCs w:val="28"/>
        </w:rPr>
        <w:t xml:space="preserve"> ассигновани</w:t>
      </w:r>
      <w:r w:rsidR="00DE7C95" w:rsidRPr="009A4EB5">
        <w:rPr>
          <w:rFonts w:ascii="Times New Roman" w:hAnsi="Times New Roman" w:cs="Times New Roman"/>
          <w:sz w:val="28"/>
          <w:szCs w:val="28"/>
        </w:rPr>
        <w:t>ям</w:t>
      </w:r>
      <w:r w:rsidR="00040335" w:rsidRPr="009A4EB5">
        <w:rPr>
          <w:rFonts w:ascii="Times New Roman" w:hAnsi="Times New Roman" w:cs="Times New Roman"/>
          <w:sz w:val="28"/>
          <w:szCs w:val="28"/>
        </w:rPr>
        <w:t xml:space="preserve"> и лимит</w:t>
      </w:r>
      <w:r w:rsidR="00DE7C95" w:rsidRPr="009A4EB5">
        <w:rPr>
          <w:rFonts w:ascii="Times New Roman" w:hAnsi="Times New Roman" w:cs="Times New Roman"/>
          <w:sz w:val="28"/>
          <w:szCs w:val="28"/>
        </w:rPr>
        <w:t>ам</w:t>
      </w:r>
      <w:r w:rsidR="00040335" w:rsidRPr="009A4EB5">
        <w:rPr>
          <w:rFonts w:ascii="Times New Roman" w:hAnsi="Times New Roman" w:cs="Times New Roman"/>
          <w:sz w:val="28"/>
          <w:szCs w:val="28"/>
        </w:rPr>
        <w:t xml:space="preserve"> бюджетных обязательств, утвержденны</w:t>
      </w:r>
      <w:r w:rsidR="00DE7C95" w:rsidRPr="009A4EB5">
        <w:rPr>
          <w:rFonts w:ascii="Times New Roman" w:hAnsi="Times New Roman" w:cs="Times New Roman"/>
          <w:sz w:val="28"/>
          <w:szCs w:val="28"/>
        </w:rPr>
        <w:t>м</w:t>
      </w:r>
      <w:r w:rsidR="00040335" w:rsidRPr="009A4EB5">
        <w:rPr>
          <w:rFonts w:ascii="Times New Roman" w:hAnsi="Times New Roman" w:cs="Times New Roman"/>
          <w:sz w:val="28"/>
          <w:szCs w:val="28"/>
        </w:rPr>
        <w:t xml:space="preserve"> решением Совета депутатов </w:t>
      </w:r>
      <w:r w:rsidR="00D21A0F" w:rsidRPr="009A4EB5">
        <w:rPr>
          <w:rFonts w:ascii="Times New Roman" w:hAnsi="Times New Roman" w:cs="Times New Roman"/>
          <w:sz w:val="28"/>
          <w:szCs w:val="28"/>
        </w:rPr>
        <w:t>городско</w:t>
      </w:r>
      <w:r w:rsidR="00040335" w:rsidRPr="009A4EB5">
        <w:rPr>
          <w:rFonts w:ascii="Times New Roman" w:hAnsi="Times New Roman" w:cs="Times New Roman"/>
          <w:sz w:val="28"/>
          <w:szCs w:val="28"/>
        </w:rPr>
        <w:t>го округа Ко</w:t>
      </w:r>
      <w:r w:rsidR="008267A1" w:rsidRPr="009A4EB5">
        <w:rPr>
          <w:rFonts w:ascii="Times New Roman" w:hAnsi="Times New Roman" w:cs="Times New Roman"/>
          <w:sz w:val="28"/>
          <w:szCs w:val="28"/>
        </w:rPr>
        <w:t xml:space="preserve">тельники </w:t>
      </w:r>
      <w:r w:rsidR="00040335" w:rsidRPr="009A4EB5">
        <w:rPr>
          <w:rFonts w:ascii="Times New Roman" w:hAnsi="Times New Roman" w:cs="Times New Roman"/>
          <w:sz w:val="28"/>
          <w:szCs w:val="28"/>
        </w:rPr>
        <w:t xml:space="preserve">в Московской области о бюджете </w:t>
      </w:r>
      <w:r w:rsidR="00D21A0F" w:rsidRPr="009A4EB5">
        <w:rPr>
          <w:rFonts w:ascii="Times New Roman" w:hAnsi="Times New Roman" w:cs="Times New Roman"/>
          <w:sz w:val="28"/>
          <w:szCs w:val="28"/>
        </w:rPr>
        <w:t>городско</w:t>
      </w:r>
      <w:r w:rsidR="00900EB4" w:rsidRPr="009A4EB5">
        <w:rPr>
          <w:rFonts w:ascii="Times New Roman" w:hAnsi="Times New Roman" w:cs="Times New Roman"/>
          <w:sz w:val="28"/>
          <w:szCs w:val="28"/>
        </w:rPr>
        <w:t>г</w:t>
      </w:r>
      <w:r w:rsidR="00040335" w:rsidRPr="009A4EB5">
        <w:rPr>
          <w:rFonts w:ascii="Times New Roman" w:hAnsi="Times New Roman" w:cs="Times New Roman"/>
          <w:sz w:val="28"/>
          <w:szCs w:val="28"/>
        </w:rPr>
        <w:t xml:space="preserve">о округа </w:t>
      </w:r>
      <w:r w:rsidR="008267A1" w:rsidRPr="009A4EB5">
        <w:rPr>
          <w:rFonts w:ascii="Times New Roman" w:hAnsi="Times New Roman" w:cs="Times New Roman"/>
          <w:sz w:val="28"/>
          <w:szCs w:val="28"/>
        </w:rPr>
        <w:t>Котельники</w:t>
      </w:r>
      <w:r w:rsidR="00040335" w:rsidRPr="009A4EB5">
        <w:rPr>
          <w:rFonts w:ascii="Times New Roman" w:hAnsi="Times New Roman" w:cs="Times New Roman"/>
          <w:sz w:val="28"/>
          <w:szCs w:val="28"/>
        </w:rPr>
        <w:t xml:space="preserve"> Московской области на очередной финансовый год и плановый период.</w:t>
      </w:r>
      <w:proofErr w:type="gramEnd"/>
    </w:p>
    <w:p w:rsidR="00D75644" w:rsidRPr="009A4EB5" w:rsidRDefault="0024691B" w:rsidP="00D21A0F">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1.</w:t>
      </w:r>
      <w:r w:rsidR="004C7630" w:rsidRPr="009A4EB5">
        <w:rPr>
          <w:rFonts w:ascii="Times New Roman" w:hAnsi="Times New Roman" w:cs="Times New Roman"/>
          <w:sz w:val="28"/>
          <w:szCs w:val="28"/>
        </w:rPr>
        <w:t>4</w:t>
      </w:r>
      <w:r w:rsidRPr="009A4EB5">
        <w:rPr>
          <w:rFonts w:ascii="Times New Roman" w:hAnsi="Times New Roman" w:cs="Times New Roman"/>
          <w:sz w:val="28"/>
          <w:szCs w:val="28"/>
        </w:rPr>
        <w:t xml:space="preserve">. Главным распорядителем средств бюджета </w:t>
      </w:r>
      <w:r w:rsidR="00D21A0F" w:rsidRPr="009A4EB5">
        <w:rPr>
          <w:rFonts w:ascii="Times New Roman" w:hAnsi="Times New Roman" w:cs="Times New Roman"/>
          <w:sz w:val="28"/>
          <w:szCs w:val="28"/>
        </w:rPr>
        <w:t>городско</w:t>
      </w:r>
      <w:r w:rsidRPr="009A4EB5">
        <w:rPr>
          <w:rFonts w:ascii="Times New Roman" w:hAnsi="Times New Roman" w:cs="Times New Roman"/>
          <w:sz w:val="28"/>
          <w:szCs w:val="28"/>
        </w:rPr>
        <w:t xml:space="preserve">го округа по уплате взносов на капитальный ремонт общего имущества в многоквартирных домах, расположенных на территории </w:t>
      </w:r>
      <w:r w:rsidR="00D21A0F" w:rsidRPr="009A4EB5">
        <w:rPr>
          <w:rFonts w:ascii="Times New Roman" w:hAnsi="Times New Roman" w:cs="Times New Roman"/>
          <w:sz w:val="28"/>
          <w:szCs w:val="28"/>
        </w:rPr>
        <w:t>городск</w:t>
      </w:r>
      <w:r w:rsidRPr="009A4EB5">
        <w:rPr>
          <w:rFonts w:ascii="Times New Roman" w:hAnsi="Times New Roman" w:cs="Times New Roman"/>
          <w:sz w:val="28"/>
          <w:szCs w:val="28"/>
        </w:rPr>
        <w:t xml:space="preserve">ого округа </w:t>
      </w:r>
      <w:r w:rsidR="008267A1" w:rsidRPr="009A4EB5">
        <w:rPr>
          <w:rFonts w:ascii="Times New Roman" w:hAnsi="Times New Roman" w:cs="Times New Roman"/>
          <w:sz w:val="28"/>
          <w:szCs w:val="28"/>
        </w:rPr>
        <w:t>Котельники</w:t>
      </w:r>
      <w:r w:rsidRPr="009A4EB5">
        <w:rPr>
          <w:rFonts w:ascii="Times New Roman" w:hAnsi="Times New Roman" w:cs="Times New Roman"/>
          <w:sz w:val="28"/>
          <w:szCs w:val="28"/>
        </w:rPr>
        <w:t xml:space="preserve"> Московской области, в части помещений, находящихся в муниципальной собственности, является Администрация </w:t>
      </w:r>
      <w:r w:rsidR="00D21A0F" w:rsidRPr="009A4EB5">
        <w:rPr>
          <w:rFonts w:ascii="Times New Roman" w:hAnsi="Times New Roman" w:cs="Times New Roman"/>
          <w:sz w:val="28"/>
          <w:szCs w:val="28"/>
        </w:rPr>
        <w:t>городск</w:t>
      </w:r>
      <w:r w:rsidRPr="009A4EB5">
        <w:rPr>
          <w:rFonts w:ascii="Times New Roman" w:hAnsi="Times New Roman" w:cs="Times New Roman"/>
          <w:sz w:val="28"/>
          <w:szCs w:val="28"/>
        </w:rPr>
        <w:t xml:space="preserve">ого округа </w:t>
      </w:r>
      <w:r w:rsidR="008267A1" w:rsidRPr="009A4EB5">
        <w:rPr>
          <w:rFonts w:ascii="Times New Roman" w:hAnsi="Times New Roman" w:cs="Times New Roman"/>
          <w:sz w:val="28"/>
          <w:szCs w:val="28"/>
        </w:rPr>
        <w:t>Котельники</w:t>
      </w:r>
      <w:r w:rsidRPr="009A4EB5">
        <w:rPr>
          <w:rFonts w:ascii="Times New Roman" w:hAnsi="Times New Roman" w:cs="Times New Roman"/>
          <w:sz w:val="28"/>
          <w:szCs w:val="28"/>
        </w:rPr>
        <w:t xml:space="preserve"> Московской области.</w:t>
      </w:r>
    </w:p>
    <w:p w:rsidR="000F3216" w:rsidRPr="009A4EB5" w:rsidRDefault="000F3216" w:rsidP="000F3216">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1.</w:t>
      </w:r>
      <w:r w:rsidR="006F51CA" w:rsidRPr="009A4EB5">
        <w:rPr>
          <w:rFonts w:ascii="Times New Roman" w:hAnsi="Times New Roman" w:cs="Times New Roman"/>
          <w:sz w:val="28"/>
          <w:szCs w:val="28"/>
        </w:rPr>
        <w:t>5</w:t>
      </w:r>
      <w:r w:rsidRPr="009A4EB5">
        <w:rPr>
          <w:rFonts w:ascii="Times New Roman" w:hAnsi="Times New Roman" w:cs="Times New Roman"/>
          <w:sz w:val="28"/>
          <w:szCs w:val="28"/>
        </w:rPr>
        <w:t xml:space="preserve">. Уплата взносов на капитальный ремонт общего имущества многоквартирных домов за </w:t>
      </w:r>
      <w:r w:rsidR="004C7630" w:rsidRPr="009A4EB5">
        <w:rPr>
          <w:rFonts w:ascii="Times New Roman" w:hAnsi="Times New Roman" w:cs="Times New Roman"/>
          <w:sz w:val="28"/>
          <w:szCs w:val="28"/>
        </w:rPr>
        <w:t>муниципальные</w:t>
      </w:r>
      <w:r w:rsidRPr="009A4EB5">
        <w:rPr>
          <w:rFonts w:ascii="Times New Roman" w:hAnsi="Times New Roman" w:cs="Times New Roman"/>
          <w:sz w:val="28"/>
          <w:szCs w:val="28"/>
        </w:rPr>
        <w:t xml:space="preserve"> помещения</w:t>
      </w:r>
      <w:r w:rsidR="006F51CA" w:rsidRPr="009A4EB5">
        <w:rPr>
          <w:rFonts w:ascii="Times New Roman" w:hAnsi="Times New Roman" w:cs="Times New Roman"/>
          <w:sz w:val="28"/>
          <w:szCs w:val="28"/>
        </w:rPr>
        <w:t>,</w:t>
      </w:r>
      <w:r w:rsidRPr="009A4EB5">
        <w:rPr>
          <w:rFonts w:ascii="Times New Roman" w:hAnsi="Times New Roman" w:cs="Times New Roman"/>
          <w:sz w:val="28"/>
          <w:szCs w:val="28"/>
        </w:rPr>
        <w:t xml:space="preserve"> закрепленные на праве хозяйственного ведения и на праве оперативного управления за муниципальными предприятиями и муниципальными учреждениями, производится  указанными предприятиями и учреждениями самостоятельно.</w:t>
      </w:r>
    </w:p>
    <w:p w:rsidR="000F3216" w:rsidRPr="009A4EB5" w:rsidRDefault="000F3216" w:rsidP="000F321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1.</w:t>
      </w:r>
      <w:r w:rsidR="006F51CA" w:rsidRPr="009A4EB5">
        <w:rPr>
          <w:rFonts w:ascii="Times New Roman" w:hAnsi="Times New Roman" w:cs="Times New Roman"/>
          <w:sz w:val="28"/>
          <w:szCs w:val="28"/>
        </w:rPr>
        <w:t>6</w:t>
      </w:r>
      <w:r w:rsidRPr="009A4EB5">
        <w:rPr>
          <w:rFonts w:ascii="Times New Roman" w:hAnsi="Times New Roman" w:cs="Times New Roman"/>
          <w:sz w:val="28"/>
          <w:szCs w:val="28"/>
        </w:rPr>
        <w:t>. Перечисление взносов на капитальный ремонт производится:</w:t>
      </w:r>
    </w:p>
    <w:p w:rsidR="000F3216" w:rsidRPr="009A4EB5" w:rsidRDefault="000F3216" w:rsidP="000F321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региональному оператору в случае формирования фонда капитального ремонта на специальном счете, если региональный оператор определен собственниками помещений в качестве владельца специального счета;</w:t>
      </w:r>
    </w:p>
    <w:p w:rsidR="000F3216" w:rsidRPr="009A4EB5" w:rsidRDefault="000F3216" w:rsidP="000F321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владельцам специальных счетов, указанным в пункте 2 статьи 175 Жилищного кодекса Российской Федерации, открытых в кредитных </w:t>
      </w:r>
      <w:r w:rsidRPr="009A4EB5">
        <w:rPr>
          <w:rFonts w:ascii="Times New Roman" w:hAnsi="Times New Roman" w:cs="Times New Roman"/>
          <w:sz w:val="28"/>
          <w:szCs w:val="28"/>
        </w:rPr>
        <w:lastRenderedPageBreak/>
        <w:t>организациях, удовлетворяющих требованиям положений пункта 2 статьи 176 Жилищного кодекса Российской Федерации.</w:t>
      </w:r>
    </w:p>
    <w:p w:rsidR="005E3BF9" w:rsidRPr="009A4EB5" w:rsidRDefault="00983C79" w:rsidP="00983C79">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1.</w:t>
      </w:r>
      <w:r w:rsidR="006F51CA" w:rsidRPr="009A4EB5">
        <w:rPr>
          <w:rFonts w:ascii="Times New Roman" w:hAnsi="Times New Roman" w:cs="Times New Roman"/>
          <w:sz w:val="28"/>
          <w:szCs w:val="28"/>
        </w:rPr>
        <w:t>7</w:t>
      </w:r>
      <w:r w:rsidRPr="009A4EB5">
        <w:rPr>
          <w:rFonts w:ascii="Times New Roman" w:hAnsi="Times New Roman" w:cs="Times New Roman"/>
          <w:sz w:val="28"/>
          <w:szCs w:val="28"/>
        </w:rPr>
        <w:t xml:space="preserve">. Уплата взносов на капитальный ремонт общего имущества многоквартирных домов за </w:t>
      </w:r>
      <w:r w:rsidR="006F51CA" w:rsidRPr="009A4EB5">
        <w:rPr>
          <w:rFonts w:ascii="Times New Roman" w:hAnsi="Times New Roman" w:cs="Times New Roman"/>
          <w:sz w:val="28"/>
          <w:szCs w:val="28"/>
        </w:rPr>
        <w:t xml:space="preserve">муниципальные </w:t>
      </w:r>
      <w:r w:rsidRPr="009A4EB5">
        <w:rPr>
          <w:rFonts w:ascii="Times New Roman" w:hAnsi="Times New Roman" w:cs="Times New Roman"/>
          <w:sz w:val="28"/>
          <w:szCs w:val="28"/>
        </w:rPr>
        <w:t>помещения, предоставленные в аренду</w:t>
      </w:r>
      <w:r w:rsidR="006F51CA" w:rsidRPr="009A4EB5">
        <w:rPr>
          <w:rFonts w:ascii="Times New Roman" w:hAnsi="Times New Roman" w:cs="Times New Roman"/>
          <w:sz w:val="28"/>
          <w:szCs w:val="28"/>
        </w:rPr>
        <w:t>,</w:t>
      </w:r>
      <w:r w:rsidRPr="009A4EB5">
        <w:rPr>
          <w:rFonts w:ascii="Times New Roman" w:hAnsi="Times New Roman" w:cs="Times New Roman"/>
          <w:sz w:val="28"/>
          <w:szCs w:val="28"/>
        </w:rPr>
        <w:t xml:space="preserve"> </w:t>
      </w:r>
      <w:r w:rsidR="005E3BF9" w:rsidRPr="009A4EB5">
        <w:rPr>
          <w:rFonts w:ascii="Times New Roman" w:hAnsi="Times New Roman" w:cs="Times New Roman"/>
          <w:sz w:val="28"/>
          <w:szCs w:val="28"/>
        </w:rPr>
        <w:t xml:space="preserve">переданные в безвозмездное пользование </w:t>
      </w:r>
      <w:r w:rsidRPr="009A4EB5">
        <w:rPr>
          <w:rFonts w:ascii="Times New Roman" w:hAnsi="Times New Roman" w:cs="Times New Roman"/>
          <w:sz w:val="28"/>
          <w:szCs w:val="28"/>
        </w:rPr>
        <w:t>осуществляется на основании</w:t>
      </w:r>
      <w:r w:rsidR="005E3BF9" w:rsidRPr="009A4EB5">
        <w:rPr>
          <w:rFonts w:ascii="Times New Roman" w:hAnsi="Times New Roman" w:cs="Times New Roman"/>
          <w:sz w:val="28"/>
          <w:szCs w:val="28"/>
        </w:rPr>
        <w:t>:</w:t>
      </w:r>
    </w:p>
    <w:p w:rsidR="00983C79" w:rsidRPr="009A4EB5" w:rsidRDefault="005E3BF9" w:rsidP="005E3BF9">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Положения о порядке предоставления в аренду имущества, находящегося в собственности муниципального образования "Городской округ Котельники Московской области", утвержденного </w:t>
      </w:r>
      <w:r w:rsidR="00983C79" w:rsidRPr="009A4EB5">
        <w:rPr>
          <w:rFonts w:ascii="Times New Roman" w:hAnsi="Times New Roman" w:cs="Times New Roman"/>
          <w:sz w:val="28"/>
          <w:szCs w:val="28"/>
        </w:rPr>
        <w:t xml:space="preserve"> </w:t>
      </w:r>
      <w:r w:rsidRPr="009A4EB5">
        <w:rPr>
          <w:rFonts w:ascii="Times New Roman" w:hAnsi="Times New Roman" w:cs="Times New Roman"/>
          <w:sz w:val="28"/>
          <w:szCs w:val="28"/>
        </w:rPr>
        <w:t xml:space="preserve">Решением Совета депутатов городского округа Котельники Московской области от 13.11.2013 № 550/77; </w:t>
      </w:r>
    </w:p>
    <w:p w:rsidR="005E3BF9" w:rsidRPr="009A4EB5" w:rsidRDefault="005E3BF9" w:rsidP="005E3BF9">
      <w:pPr>
        <w:spacing w:after="1" w:line="280" w:lineRule="atLeast"/>
        <w:jc w:val="both"/>
        <w:rPr>
          <w:rFonts w:ascii="Times New Roman" w:hAnsi="Times New Roman" w:cs="Times New Roman"/>
          <w:sz w:val="28"/>
          <w:szCs w:val="28"/>
        </w:rPr>
      </w:pPr>
      <w:r w:rsidRPr="009A4EB5">
        <w:rPr>
          <w:rFonts w:ascii="Times New Roman" w:hAnsi="Times New Roman" w:cs="Times New Roman"/>
          <w:sz w:val="28"/>
          <w:szCs w:val="28"/>
        </w:rPr>
        <w:t xml:space="preserve">          -    Положения о порядке управления и распоряжения муниципальным имуществом городского округа Котельники Московской области, утвержденного Решением Совета депутатов городского округа Котельники Московской области от 17.11.2010 N 111/13. </w:t>
      </w:r>
    </w:p>
    <w:p w:rsidR="005E3BF9" w:rsidRPr="009A4EB5" w:rsidRDefault="005E3BF9" w:rsidP="005E3BF9">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И заключенного в соответствии с Положениями соглашения сторон.</w:t>
      </w:r>
    </w:p>
    <w:p w:rsidR="005E3BF9" w:rsidRPr="009A4EB5" w:rsidRDefault="005E3BF9" w:rsidP="00983C79">
      <w:pPr>
        <w:spacing w:after="0"/>
        <w:ind w:firstLine="709"/>
        <w:jc w:val="both"/>
        <w:rPr>
          <w:rFonts w:ascii="Times New Roman" w:hAnsi="Times New Roman" w:cs="Times New Roman"/>
          <w:sz w:val="28"/>
          <w:szCs w:val="28"/>
        </w:rPr>
      </w:pPr>
    </w:p>
    <w:p w:rsidR="00C7036A" w:rsidRPr="009A4EB5" w:rsidRDefault="00784068" w:rsidP="00345DF3">
      <w:pPr>
        <w:spacing w:after="0"/>
        <w:ind w:firstLine="709"/>
        <w:jc w:val="center"/>
        <w:rPr>
          <w:rFonts w:ascii="Times New Roman" w:hAnsi="Times New Roman" w:cs="Times New Roman"/>
          <w:b/>
          <w:sz w:val="28"/>
          <w:szCs w:val="28"/>
        </w:rPr>
      </w:pPr>
      <w:r w:rsidRPr="009A4EB5">
        <w:rPr>
          <w:rFonts w:ascii="Times New Roman" w:hAnsi="Times New Roman" w:cs="Times New Roman"/>
          <w:b/>
          <w:sz w:val="28"/>
          <w:szCs w:val="28"/>
        </w:rPr>
        <w:t>2. Порядок уплат</w:t>
      </w:r>
      <w:r w:rsidR="002850C9" w:rsidRPr="009A4EB5">
        <w:rPr>
          <w:rFonts w:ascii="Times New Roman" w:hAnsi="Times New Roman" w:cs="Times New Roman"/>
          <w:b/>
          <w:sz w:val="28"/>
          <w:szCs w:val="28"/>
        </w:rPr>
        <w:t>ы</w:t>
      </w:r>
      <w:r w:rsidRPr="009A4EB5">
        <w:rPr>
          <w:rFonts w:ascii="Times New Roman" w:hAnsi="Times New Roman" w:cs="Times New Roman"/>
          <w:b/>
          <w:sz w:val="28"/>
          <w:szCs w:val="28"/>
        </w:rPr>
        <w:t xml:space="preserve"> вносов на капитальный ремонт </w:t>
      </w:r>
      <w:r w:rsidR="00C7036A" w:rsidRPr="009A4EB5">
        <w:rPr>
          <w:rFonts w:ascii="Times New Roman" w:hAnsi="Times New Roman" w:cs="Times New Roman"/>
          <w:b/>
          <w:sz w:val="28"/>
          <w:szCs w:val="28"/>
        </w:rPr>
        <w:t>региональному оператору, в случае выбора регионального оператора в качестве владельца специального счета.</w:t>
      </w:r>
    </w:p>
    <w:p w:rsidR="00784068" w:rsidRPr="009A4EB5" w:rsidRDefault="00784068" w:rsidP="00345DF3">
      <w:pPr>
        <w:spacing w:after="0"/>
        <w:ind w:firstLine="709"/>
        <w:jc w:val="center"/>
        <w:rPr>
          <w:rFonts w:ascii="Times New Roman" w:hAnsi="Times New Roman" w:cs="Times New Roman"/>
          <w:sz w:val="28"/>
          <w:szCs w:val="28"/>
        </w:rPr>
      </w:pPr>
    </w:p>
    <w:p w:rsidR="002F2550" w:rsidRPr="009A4EB5" w:rsidRDefault="002F2550"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2.</w:t>
      </w:r>
      <w:r w:rsidR="00345DF3" w:rsidRPr="009A4EB5">
        <w:rPr>
          <w:rFonts w:ascii="Times New Roman" w:hAnsi="Times New Roman" w:cs="Times New Roman"/>
          <w:sz w:val="28"/>
          <w:szCs w:val="28"/>
        </w:rPr>
        <w:t>1</w:t>
      </w:r>
      <w:r w:rsidRPr="009A4EB5">
        <w:rPr>
          <w:rFonts w:ascii="Times New Roman" w:hAnsi="Times New Roman" w:cs="Times New Roman"/>
          <w:sz w:val="28"/>
          <w:szCs w:val="28"/>
        </w:rPr>
        <w:t xml:space="preserve">. </w:t>
      </w:r>
      <w:r w:rsidR="00345DF3" w:rsidRPr="009A4EB5">
        <w:rPr>
          <w:rFonts w:ascii="Times New Roman" w:hAnsi="Times New Roman" w:cs="Times New Roman"/>
          <w:sz w:val="28"/>
          <w:szCs w:val="28"/>
        </w:rPr>
        <w:t>При</w:t>
      </w:r>
      <w:r w:rsidRPr="009A4EB5">
        <w:rPr>
          <w:rFonts w:ascii="Times New Roman" w:hAnsi="Times New Roman" w:cs="Times New Roman"/>
          <w:sz w:val="28"/>
          <w:szCs w:val="28"/>
        </w:rPr>
        <w:t xml:space="preserve"> формировани</w:t>
      </w:r>
      <w:r w:rsidR="00345DF3" w:rsidRPr="009A4EB5">
        <w:rPr>
          <w:rFonts w:ascii="Times New Roman" w:hAnsi="Times New Roman" w:cs="Times New Roman"/>
          <w:sz w:val="28"/>
          <w:szCs w:val="28"/>
        </w:rPr>
        <w:t>и</w:t>
      </w:r>
      <w:r w:rsidRPr="009A4EB5">
        <w:rPr>
          <w:rFonts w:ascii="Times New Roman" w:hAnsi="Times New Roman" w:cs="Times New Roman"/>
          <w:sz w:val="28"/>
          <w:szCs w:val="28"/>
        </w:rPr>
        <w:t xml:space="preserve"> фонда капитального ремонта на специальном счете, владельцем которого по решению собственников определен региональный оператор, главным распорядителем бюджетных средств осуществляется расчет денежных средств, подлежащих перечислению на специальный счет по каждому многоквартирному дому.</w:t>
      </w:r>
    </w:p>
    <w:p w:rsidR="002D7459" w:rsidRPr="009A4EB5" w:rsidRDefault="002D7459" w:rsidP="002F2550">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Для осуществления </w:t>
      </w:r>
      <w:r w:rsidR="001E667E" w:rsidRPr="009A4EB5">
        <w:rPr>
          <w:rFonts w:ascii="Times New Roman" w:hAnsi="Times New Roman" w:cs="Times New Roman"/>
          <w:sz w:val="28"/>
          <w:szCs w:val="28"/>
        </w:rPr>
        <w:t xml:space="preserve">начала </w:t>
      </w:r>
      <w:r w:rsidRPr="009A4EB5">
        <w:rPr>
          <w:rFonts w:ascii="Times New Roman" w:hAnsi="Times New Roman" w:cs="Times New Roman"/>
          <w:sz w:val="28"/>
          <w:szCs w:val="28"/>
        </w:rPr>
        <w:t>расчета денежных средств, подлежащих перечислению на специальные счета, на каждый многоквартирный дом формируется следующий пакет документов</w:t>
      </w:r>
      <w:r w:rsidR="001E667E" w:rsidRPr="009A4EB5">
        <w:rPr>
          <w:rFonts w:ascii="Times New Roman" w:hAnsi="Times New Roman" w:cs="Times New Roman"/>
          <w:sz w:val="28"/>
          <w:szCs w:val="28"/>
        </w:rPr>
        <w:t xml:space="preserve"> (разово)</w:t>
      </w:r>
      <w:r w:rsidRPr="009A4EB5">
        <w:rPr>
          <w:rFonts w:ascii="Times New Roman" w:hAnsi="Times New Roman" w:cs="Times New Roman"/>
          <w:sz w:val="28"/>
          <w:szCs w:val="28"/>
        </w:rPr>
        <w:t>:</w:t>
      </w:r>
    </w:p>
    <w:p w:rsidR="002F2550" w:rsidRPr="009A4EB5" w:rsidRDefault="009C4CC8"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к</w:t>
      </w:r>
      <w:r w:rsidR="002F2550" w:rsidRPr="009A4EB5">
        <w:rPr>
          <w:rFonts w:ascii="Times New Roman" w:hAnsi="Times New Roman" w:cs="Times New Roman"/>
          <w:sz w:val="28"/>
          <w:szCs w:val="28"/>
        </w:rPr>
        <w:t xml:space="preserve">опии </w:t>
      </w:r>
      <w:proofErr w:type="gramStart"/>
      <w:r w:rsidR="002F2550" w:rsidRPr="009A4EB5">
        <w:rPr>
          <w:rFonts w:ascii="Times New Roman" w:hAnsi="Times New Roman" w:cs="Times New Roman"/>
          <w:sz w:val="28"/>
          <w:szCs w:val="28"/>
        </w:rPr>
        <w:t>протоколов общего собрания собственников помещений многоквартирного дома</w:t>
      </w:r>
      <w:proofErr w:type="gramEnd"/>
      <w:r w:rsidR="002F2550" w:rsidRPr="009A4EB5">
        <w:rPr>
          <w:rFonts w:ascii="Times New Roman" w:hAnsi="Times New Roman" w:cs="Times New Roman"/>
          <w:sz w:val="28"/>
          <w:szCs w:val="28"/>
        </w:rPr>
        <w:t xml:space="preserve"> о выборе способа формирования фонда капитального ремонта на специальном счете регионального оператора</w:t>
      </w:r>
      <w:r w:rsidR="00045F82" w:rsidRPr="009A4EB5">
        <w:rPr>
          <w:rFonts w:ascii="Times New Roman" w:hAnsi="Times New Roman" w:cs="Times New Roman"/>
          <w:sz w:val="28"/>
          <w:szCs w:val="28"/>
        </w:rPr>
        <w:t xml:space="preserve"> (представляет собственник помещения многоквартирного дома, уполномоченный общим собранием на осуществление действий со специальным счетом)</w:t>
      </w:r>
      <w:r w:rsidR="00CE0965" w:rsidRPr="009A4EB5">
        <w:rPr>
          <w:rFonts w:ascii="Times New Roman" w:hAnsi="Times New Roman" w:cs="Times New Roman"/>
          <w:sz w:val="28"/>
          <w:szCs w:val="28"/>
        </w:rPr>
        <w:t>;</w:t>
      </w:r>
    </w:p>
    <w:p w:rsidR="00045F82" w:rsidRPr="009A4EB5" w:rsidRDefault="00CE0965" w:rsidP="00045F82">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t xml:space="preserve">- </w:t>
      </w:r>
      <w:r w:rsidR="008267A1" w:rsidRPr="009A4EB5">
        <w:rPr>
          <w:rFonts w:ascii="Times New Roman" w:hAnsi="Times New Roman" w:cs="Times New Roman"/>
          <w:sz w:val="28"/>
          <w:szCs w:val="28"/>
        </w:rPr>
        <w:t xml:space="preserve"> </w:t>
      </w:r>
      <w:r w:rsidRPr="009A4EB5">
        <w:rPr>
          <w:rFonts w:ascii="Times New Roman" w:hAnsi="Times New Roman" w:cs="Times New Roman"/>
          <w:sz w:val="28"/>
          <w:szCs w:val="28"/>
        </w:rPr>
        <w:t>копии документов, подтверждающих открытие специального счета на имя регионального оператора, предусмотренные банковскими правилами в соответствии со ст.176 Жилищного кодекса Российской Федерации</w:t>
      </w:r>
      <w:r w:rsidR="009F580D" w:rsidRPr="009A4EB5">
        <w:rPr>
          <w:rFonts w:ascii="Times New Roman" w:hAnsi="Times New Roman" w:cs="Times New Roman"/>
          <w:sz w:val="28"/>
          <w:szCs w:val="28"/>
        </w:rPr>
        <w:t xml:space="preserve"> или реквизиты специального счета по каждому многоквартирному дому, заверенные региональным оператором</w:t>
      </w:r>
      <w:r w:rsidR="00045F82" w:rsidRPr="009A4EB5">
        <w:rPr>
          <w:rFonts w:ascii="Times New Roman" w:hAnsi="Times New Roman" w:cs="Times New Roman"/>
          <w:sz w:val="28"/>
          <w:szCs w:val="28"/>
        </w:rPr>
        <w:t xml:space="preserve"> (представляет собственник помещения многоквартирного дома, уполномоченный общим собранием на осуществление действий со специальным счетом);</w:t>
      </w:r>
      <w:proofErr w:type="gramEnd"/>
    </w:p>
    <w:p w:rsidR="00C67EE7" w:rsidRPr="009A4EB5" w:rsidRDefault="00C67EE7" w:rsidP="00C67EE7">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t xml:space="preserve">- список помещений, находящихся в муниципальной собственности по каждому многоквартирному дому, где решением общих собраний собственников определен способ формирования фонда капитального ремонта на специальном счете, открытом на имя регионального оператора по состоянию на </w:t>
      </w:r>
      <w:r w:rsidR="001E667E" w:rsidRPr="009A4EB5">
        <w:rPr>
          <w:rFonts w:ascii="Times New Roman" w:hAnsi="Times New Roman" w:cs="Times New Roman"/>
          <w:sz w:val="28"/>
          <w:szCs w:val="28"/>
        </w:rPr>
        <w:t xml:space="preserve">дату, когда собственниками помещений дома было принято решение о </w:t>
      </w:r>
      <w:r w:rsidR="001E667E" w:rsidRPr="009A4EB5">
        <w:rPr>
          <w:rFonts w:ascii="Times New Roman" w:hAnsi="Times New Roman" w:cs="Times New Roman"/>
          <w:sz w:val="28"/>
          <w:szCs w:val="28"/>
        </w:rPr>
        <w:lastRenderedPageBreak/>
        <w:t>перечислении средств на специальный счет</w:t>
      </w:r>
      <w:r w:rsidRPr="009A4EB5">
        <w:rPr>
          <w:rFonts w:ascii="Times New Roman" w:hAnsi="Times New Roman" w:cs="Times New Roman"/>
          <w:sz w:val="28"/>
          <w:szCs w:val="28"/>
        </w:rPr>
        <w:t>, по форме согласно приложению № 1 к Порядку</w:t>
      </w:r>
      <w:r w:rsidR="001E667E" w:rsidRPr="009A4EB5">
        <w:rPr>
          <w:rFonts w:ascii="Times New Roman" w:hAnsi="Times New Roman" w:cs="Times New Roman"/>
          <w:sz w:val="28"/>
          <w:szCs w:val="28"/>
        </w:rPr>
        <w:t xml:space="preserve"> (предоставляется управлением имущественных отношений)</w:t>
      </w:r>
      <w:r w:rsidRPr="009A4EB5">
        <w:rPr>
          <w:rFonts w:ascii="Times New Roman" w:hAnsi="Times New Roman" w:cs="Times New Roman"/>
          <w:sz w:val="28"/>
          <w:szCs w:val="28"/>
        </w:rPr>
        <w:t>;</w:t>
      </w:r>
      <w:proofErr w:type="gramEnd"/>
    </w:p>
    <w:p w:rsidR="00CE0965" w:rsidRPr="009A4EB5" w:rsidRDefault="00CE0965"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расчет суммы взносов на капитальный ремонт по муниципальным помещениям по каждому многоквартирному дому, </w:t>
      </w:r>
      <w:r w:rsidR="00F90E69" w:rsidRPr="009A4EB5">
        <w:rPr>
          <w:rFonts w:ascii="Times New Roman" w:hAnsi="Times New Roman" w:cs="Times New Roman"/>
          <w:sz w:val="28"/>
          <w:szCs w:val="28"/>
        </w:rPr>
        <w:t>где решением общего собрания собственников помещений определен способ формирования фонда капитального ремонта на специальном счете, открытом на имя регионального оператора</w:t>
      </w:r>
      <w:r w:rsidR="004A6986" w:rsidRPr="009A4EB5">
        <w:rPr>
          <w:rFonts w:ascii="Times New Roman" w:hAnsi="Times New Roman" w:cs="Times New Roman"/>
          <w:sz w:val="28"/>
          <w:szCs w:val="28"/>
        </w:rPr>
        <w:t>, на текущий финансовый год,</w:t>
      </w:r>
      <w:r w:rsidR="00342780" w:rsidRPr="009A4EB5">
        <w:rPr>
          <w:rFonts w:ascii="Times New Roman" w:hAnsi="Times New Roman" w:cs="Times New Roman"/>
          <w:sz w:val="28"/>
          <w:szCs w:val="28"/>
        </w:rPr>
        <w:t xml:space="preserve"> по форме </w:t>
      </w:r>
      <w:r w:rsidR="004A6986" w:rsidRPr="009A4EB5">
        <w:rPr>
          <w:rFonts w:ascii="Times New Roman" w:hAnsi="Times New Roman" w:cs="Times New Roman"/>
          <w:sz w:val="28"/>
          <w:szCs w:val="28"/>
        </w:rPr>
        <w:t xml:space="preserve">согласно приложению </w:t>
      </w:r>
      <w:r w:rsidR="001358EC" w:rsidRPr="009A4EB5">
        <w:rPr>
          <w:rFonts w:ascii="Times New Roman" w:hAnsi="Times New Roman" w:cs="Times New Roman"/>
          <w:sz w:val="28"/>
          <w:szCs w:val="28"/>
        </w:rPr>
        <w:t xml:space="preserve">№ </w:t>
      </w:r>
      <w:r w:rsidR="00C67EE7" w:rsidRPr="009A4EB5">
        <w:rPr>
          <w:rFonts w:ascii="Times New Roman" w:hAnsi="Times New Roman" w:cs="Times New Roman"/>
          <w:sz w:val="28"/>
          <w:szCs w:val="28"/>
        </w:rPr>
        <w:t>2</w:t>
      </w:r>
      <w:r w:rsidR="001358EC" w:rsidRPr="009A4EB5">
        <w:rPr>
          <w:rFonts w:ascii="Times New Roman" w:hAnsi="Times New Roman" w:cs="Times New Roman"/>
          <w:sz w:val="28"/>
          <w:szCs w:val="28"/>
        </w:rPr>
        <w:t xml:space="preserve"> </w:t>
      </w:r>
      <w:r w:rsidR="002D7459" w:rsidRPr="009A4EB5">
        <w:rPr>
          <w:rFonts w:ascii="Times New Roman" w:hAnsi="Times New Roman" w:cs="Times New Roman"/>
          <w:sz w:val="28"/>
          <w:szCs w:val="28"/>
        </w:rPr>
        <w:t>к Порядку</w:t>
      </w:r>
      <w:r w:rsidR="009A4EB5" w:rsidRPr="009A4EB5">
        <w:rPr>
          <w:rFonts w:ascii="Times New Roman" w:hAnsi="Times New Roman" w:cs="Times New Roman"/>
          <w:sz w:val="28"/>
          <w:szCs w:val="28"/>
        </w:rPr>
        <w:t xml:space="preserve"> (предоставляется управление ЖКИ)</w:t>
      </w:r>
      <w:r w:rsidR="002D7459" w:rsidRPr="009A4EB5">
        <w:rPr>
          <w:rFonts w:ascii="Times New Roman" w:hAnsi="Times New Roman" w:cs="Times New Roman"/>
          <w:sz w:val="28"/>
          <w:szCs w:val="28"/>
        </w:rPr>
        <w:t>.</w:t>
      </w:r>
    </w:p>
    <w:p w:rsidR="002E4802" w:rsidRPr="009A4EB5" w:rsidRDefault="007D16AE"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Перечисление взносов производится еже</w:t>
      </w:r>
      <w:r w:rsidR="002E4802" w:rsidRPr="009A4EB5">
        <w:rPr>
          <w:rFonts w:ascii="Times New Roman" w:hAnsi="Times New Roman" w:cs="Times New Roman"/>
          <w:sz w:val="28"/>
          <w:szCs w:val="28"/>
        </w:rPr>
        <w:t xml:space="preserve">квартально </w:t>
      </w:r>
      <w:r w:rsidRPr="009A4EB5">
        <w:rPr>
          <w:rFonts w:ascii="Times New Roman" w:hAnsi="Times New Roman" w:cs="Times New Roman"/>
          <w:sz w:val="28"/>
          <w:szCs w:val="28"/>
        </w:rPr>
        <w:t xml:space="preserve">в срок, </w:t>
      </w:r>
      <w:r w:rsidR="002E4802" w:rsidRPr="009A4EB5">
        <w:rPr>
          <w:rFonts w:ascii="Times New Roman" w:hAnsi="Times New Roman" w:cs="Times New Roman"/>
          <w:sz w:val="28"/>
          <w:szCs w:val="28"/>
        </w:rPr>
        <w:t xml:space="preserve">до </w:t>
      </w:r>
      <w:r w:rsidR="009A4EB5" w:rsidRPr="009A4EB5">
        <w:rPr>
          <w:rFonts w:ascii="Times New Roman" w:hAnsi="Times New Roman" w:cs="Times New Roman"/>
          <w:sz w:val="28"/>
          <w:szCs w:val="28"/>
        </w:rPr>
        <w:t>20</w:t>
      </w:r>
      <w:r w:rsidR="002E4802" w:rsidRPr="009A4EB5">
        <w:rPr>
          <w:rFonts w:ascii="Times New Roman" w:hAnsi="Times New Roman" w:cs="Times New Roman"/>
          <w:sz w:val="28"/>
          <w:szCs w:val="28"/>
        </w:rPr>
        <w:t xml:space="preserve"> числа следующего за расчетным периодом. </w:t>
      </w:r>
    </w:p>
    <w:p w:rsidR="000F67B6" w:rsidRPr="009A4EB5" w:rsidRDefault="007D16AE"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В целях </w:t>
      </w:r>
      <w:r w:rsidR="000F67B6" w:rsidRPr="009A4EB5">
        <w:rPr>
          <w:rFonts w:ascii="Times New Roman" w:hAnsi="Times New Roman" w:cs="Times New Roman"/>
          <w:sz w:val="28"/>
          <w:szCs w:val="28"/>
        </w:rPr>
        <w:t xml:space="preserve">ежеквартального </w:t>
      </w:r>
      <w:r w:rsidRPr="009A4EB5">
        <w:rPr>
          <w:rFonts w:ascii="Times New Roman" w:hAnsi="Times New Roman" w:cs="Times New Roman"/>
          <w:sz w:val="28"/>
          <w:szCs w:val="28"/>
        </w:rPr>
        <w:t xml:space="preserve">перечисления взносов на капитальный ремонт </w:t>
      </w:r>
      <w:r w:rsidR="000F67B6" w:rsidRPr="009A4EB5">
        <w:rPr>
          <w:rFonts w:ascii="Times New Roman" w:hAnsi="Times New Roman" w:cs="Times New Roman"/>
          <w:sz w:val="28"/>
          <w:szCs w:val="28"/>
        </w:rPr>
        <w:t xml:space="preserve"> отдел</w:t>
      </w:r>
      <w:r w:rsidR="00E50F32" w:rsidRPr="009A4EB5">
        <w:rPr>
          <w:rFonts w:ascii="Times New Roman" w:hAnsi="Times New Roman" w:cs="Times New Roman"/>
          <w:sz w:val="28"/>
          <w:szCs w:val="28"/>
        </w:rPr>
        <w:t>у</w:t>
      </w:r>
      <w:r w:rsidR="000F67B6" w:rsidRPr="009A4EB5">
        <w:rPr>
          <w:rFonts w:ascii="Times New Roman" w:hAnsi="Times New Roman" w:cs="Times New Roman"/>
          <w:sz w:val="28"/>
          <w:szCs w:val="28"/>
        </w:rPr>
        <w:t xml:space="preserve"> бухгалтерского учета и закупок </w:t>
      </w:r>
      <w:proofErr w:type="gramStart"/>
      <w:r w:rsidR="00E50F32" w:rsidRPr="009A4EB5">
        <w:rPr>
          <w:rFonts w:ascii="Times New Roman" w:hAnsi="Times New Roman" w:cs="Times New Roman"/>
          <w:sz w:val="28"/>
          <w:szCs w:val="28"/>
        </w:rPr>
        <w:t>предоста</w:t>
      </w:r>
      <w:r w:rsidR="00045F82" w:rsidRPr="009A4EB5">
        <w:rPr>
          <w:rFonts w:ascii="Times New Roman" w:hAnsi="Times New Roman" w:cs="Times New Roman"/>
          <w:sz w:val="28"/>
          <w:szCs w:val="28"/>
        </w:rPr>
        <w:t>в</w:t>
      </w:r>
      <w:r w:rsidR="00E50F32" w:rsidRPr="009A4EB5">
        <w:rPr>
          <w:rFonts w:ascii="Times New Roman" w:hAnsi="Times New Roman" w:cs="Times New Roman"/>
          <w:sz w:val="28"/>
          <w:szCs w:val="28"/>
        </w:rPr>
        <w:t>ляются следующие документы</w:t>
      </w:r>
      <w:proofErr w:type="gramEnd"/>
      <w:r w:rsidR="00E50F32" w:rsidRPr="009A4EB5">
        <w:rPr>
          <w:rFonts w:ascii="Times New Roman" w:hAnsi="Times New Roman" w:cs="Times New Roman"/>
          <w:sz w:val="28"/>
          <w:szCs w:val="28"/>
        </w:rPr>
        <w:t>:</w:t>
      </w:r>
      <w:r w:rsidR="000F67B6" w:rsidRPr="009A4EB5">
        <w:rPr>
          <w:rFonts w:ascii="Times New Roman" w:hAnsi="Times New Roman" w:cs="Times New Roman"/>
          <w:sz w:val="28"/>
          <w:szCs w:val="28"/>
        </w:rPr>
        <w:t xml:space="preserve"> </w:t>
      </w:r>
    </w:p>
    <w:p w:rsidR="00E50F32" w:rsidRPr="009A4EB5" w:rsidRDefault="00E50F32"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Управлением имущественных отношений в срок до 0</w:t>
      </w:r>
      <w:r w:rsidR="009A786F" w:rsidRPr="009A4EB5">
        <w:rPr>
          <w:rFonts w:ascii="Times New Roman" w:hAnsi="Times New Roman" w:cs="Times New Roman"/>
          <w:sz w:val="28"/>
          <w:szCs w:val="28"/>
        </w:rPr>
        <w:t>5</w:t>
      </w:r>
      <w:r w:rsidRPr="009A4EB5">
        <w:rPr>
          <w:rFonts w:ascii="Times New Roman" w:hAnsi="Times New Roman" w:cs="Times New Roman"/>
          <w:sz w:val="28"/>
          <w:szCs w:val="28"/>
        </w:rPr>
        <w:t xml:space="preserve"> числа следующего за расчетным периодом, предоставляются в Управление  жилищно-коммунальной инфраструктуры заполненные формы, согласно приложениям №№1,3,4 Порядка;</w:t>
      </w:r>
    </w:p>
    <w:p w:rsidR="00E50F32" w:rsidRPr="009A4EB5" w:rsidRDefault="000F67B6"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w:t>
      </w:r>
      <w:r w:rsidR="00E50F32" w:rsidRPr="009A4EB5">
        <w:rPr>
          <w:rFonts w:ascii="Times New Roman" w:hAnsi="Times New Roman" w:cs="Times New Roman"/>
          <w:sz w:val="28"/>
          <w:szCs w:val="28"/>
        </w:rPr>
        <w:t xml:space="preserve">Управлением жилищно-коммунальной инфраструктуры </w:t>
      </w:r>
      <w:r w:rsidRPr="009A4EB5">
        <w:rPr>
          <w:rFonts w:ascii="Times New Roman" w:hAnsi="Times New Roman" w:cs="Times New Roman"/>
          <w:sz w:val="28"/>
          <w:szCs w:val="28"/>
        </w:rPr>
        <w:t xml:space="preserve">в срок до </w:t>
      </w:r>
      <w:r w:rsidR="009A786F" w:rsidRPr="009A4EB5">
        <w:rPr>
          <w:rFonts w:ascii="Times New Roman" w:hAnsi="Times New Roman" w:cs="Times New Roman"/>
          <w:sz w:val="28"/>
          <w:szCs w:val="28"/>
        </w:rPr>
        <w:t>10</w:t>
      </w:r>
      <w:r w:rsidRPr="009A4EB5">
        <w:rPr>
          <w:rFonts w:ascii="Times New Roman" w:hAnsi="Times New Roman" w:cs="Times New Roman"/>
          <w:sz w:val="28"/>
          <w:szCs w:val="28"/>
        </w:rPr>
        <w:t xml:space="preserve"> числа следующего за расчетным периодом </w:t>
      </w:r>
      <w:r w:rsidR="007D16AE" w:rsidRPr="009A4EB5">
        <w:rPr>
          <w:rFonts w:ascii="Times New Roman" w:hAnsi="Times New Roman" w:cs="Times New Roman"/>
          <w:sz w:val="28"/>
          <w:szCs w:val="28"/>
        </w:rPr>
        <w:t xml:space="preserve">представляет </w:t>
      </w:r>
      <w:r w:rsidR="00E50F32" w:rsidRPr="009A4EB5">
        <w:rPr>
          <w:rFonts w:ascii="Times New Roman" w:hAnsi="Times New Roman" w:cs="Times New Roman"/>
          <w:sz w:val="28"/>
          <w:szCs w:val="28"/>
        </w:rPr>
        <w:t xml:space="preserve">в отдел бухгалтерского учета и закупок </w:t>
      </w:r>
      <w:r w:rsidR="00E74F72" w:rsidRPr="009A4EB5">
        <w:rPr>
          <w:rFonts w:ascii="Times New Roman" w:hAnsi="Times New Roman" w:cs="Times New Roman"/>
          <w:sz w:val="28"/>
          <w:szCs w:val="28"/>
        </w:rPr>
        <w:t>пакет документов</w:t>
      </w:r>
      <w:r w:rsidRPr="009A4EB5">
        <w:rPr>
          <w:rFonts w:ascii="Times New Roman" w:hAnsi="Times New Roman" w:cs="Times New Roman"/>
          <w:sz w:val="28"/>
          <w:szCs w:val="28"/>
        </w:rPr>
        <w:t>,</w:t>
      </w:r>
      <w:r w:rsidR="00E74F72" w:rsidRPr="009A4EB5">
        <w:rPr>
          <w:rFonts w:ascii="Times New Roman" w:hAnsi="Times New Roman" w:cs="Times New Roman"/>
          <w:sz w:val="28"/>
          <w:szCs w:val="28"/>
        </w:rPr>
        <w:t xml:space="preserve"> состоящий из </w:t>
      </w:r>
      <w:r w:rsidRPr="009A4EB5">
        <w:rPr>
          <w:rFonts w:ascii="Times New Roman" w:hAnsi="Times New Roman" w:cs="Times New Roman"/>
          <w:sz w:val="28"/>
          <w:szCs w:val="28"/>
        </w:rPr>
        <w:t>заполненных форм</w:t>
      </w:r>
      <w:r w:rsidR="00E50F32" w:rsidRPr="009A4EB5">
        <w:rPr>
          <w:rFonts w:ascii="Times New Roman" w:hAnsi="Times New Roman" w:cs="Times New Roman"/>
          <w:sz w:val="28"/>
          <w:szCs w:val="28"/>
        </w:rPr>
        <w:t>,</w:t>
      </w:r>
      <w:r w:rsidRPr="009A4EB5">
        <w:rPr>
          <w:rFonts w:ascii="Times New Roman" w:hAnsi="Times New Roman" w:cs="Times New Roman"/>
          <w:sz w:val="28"/>
          <w:szCs w:val="28"/>
        </w:rPr>
        <w:t xml:space="preserve"> </w:t>
      </w:r>
      <w:proofErr w:type="gramStart"/>
      <w:r w:rsidRPr="009A4EB5">
        <w:rPr>
          <w:rFonts w:ascii="Times New Roman" w:hAnsi="Times New Roman" w:cs="Times New Roman"/>
          <w:sz w:val="28"/>
          <w:szCs w:val="28"/>
        </w:rPr>
        <w:t>согласно  приложений</w:t>
      </w:r>
      <w:proofErr w:type="gramEnd"/>
      <w:r w:rsidRPr="009A4EB5">
        <w:rPr>
          <w:rFonts w:ascii="Times New Roman" w:hAnsi="Times New Roman" w:cs="Times New Roman"/>
          <w:sz w:val="28"/>
          <w:szCs w:val="28"/>
        </w:rPr>
        <w:t xml:space="preserve"> №№ 1-4</w:t>
      </w:r>
      <w:r w:rsidR="00E50F32" w:rsidRPr="009A4EB5">
        <w:rPr>
          <w:rFonts w:ascii="Times New Roman" w:hAnsi="Times New Roman" w:cs="Times New Roman"/>
          <w:sz w:val="28"/>
          <w:szCs w:val="28"/>
        </w:rPr>
        <w:t>, Порядка.</w:t>
      </w:r>
    </w:p>
    <w:p w:rsidR="009C4CC8" w:rsidRPr="009A4EB5" w:rsidRDefault="009C4CC8" w:rsidP="002F2550">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2.</w:t>
      </w:r>
      <w:r w:rsidR="00345DF3" w:rsidRPr="009A4EB5">
        <w:rPr>
          <w:rFonts w:ascii="Times New Roman" w:hAnsi="Times New Roman" w:cs="Times New Roman"/>
          <w:sz w:val="28"/>
          <w:szCs w:val="28"/>
        </w:rPr>
        <w:t>2</w:t>
      </w:r>
      <w:r w:rsidRPr="009A4EB5">
        <w:rPr>
          <w:rFonts w:ascii="Times New Roman" w:hAnsi="Times New Roman" w:cs="Times New Roman"/>
          <w:sz w:val="28"/>
          <w:szCs w:val="28"/>
        </w:rPr>
        <w:t>. В случае если размер взноса на капитальный ремонт решением собственников определен в размере большем, чем минимальный размер взноса на капитальный ремонт, установленный Постановлением Правительства Московской области, к перечн</w:t>
      </w:r>
      <w:r w:rsidR="00345DF3" w:rsidRPr="009A4EB5">
        <w:rPr>
          <w:rFonts w:ascii="Times New Roman" w:hAnsi="Times New Roman" w:cs="Times New Roman"/>
          <w:sz w:val="28"/>
          <w:szCs w:val="28"/>
        </w:rPr>
        <w:t>ю</w:t>
      </w:r>
      <w:r w:rsidRPr="009A4EB5">
        <w:rPr>
          <w:rFonts w:ascii="Times New Roman" w:hAnsi="Times New Roman" w:cs="Times New Roman"/>
          <w:sz w:val="28"/>
          <w:szCs w:val="28"/>
        </w:rPr>
        <w:t xml:space="preserve"> до</w:t>
      </w:r>
      <w:r w:rsidR="00345DF3" w:rsidRPr="009A4EB5">
        <w:rPr>
          <w:rFonts w:ascii="Times New Roman" w:hAnsi="Times New Roman" w:cs="Times New Roman"/>
          <w:sz w:val="28"/>
          <w:szCs w:val="28"/>
        </w:rPr>
        <w:t xml:space="preserve">кументов, указанным в </w:t>
      </w:r>
      <w:proofErr w:type="spellStart"/>
      <w:r w:rsidR="00345DF3" w:rsidRPr="009A4EB5">
        <w:rPr>
          <w:rFonts w:ascii="Times New Roman" w:hAnsi="Times New Roman" w:cs="Times New Roman"/>
          <w:sz w:val="28"/>
          <w:szCs w:val="28"/>
        </w:rPr>
        <w:t>п.п</w:t>
      </w:r>
      <w:proofErr w:type="spellEnd"/>
      <w:r w:rsidR="00345DF3" w:rsidRPr="009A4EB5">
        <w:rPr>
          <w:rFonts w:ascii="Times New Roman" w:hAnsi="Times New Roman" w:cs="Times New Roman"/>
          <w:sz w:val="28"/>
          <w:szCs w:val="28"/>
        </w:rPr>
        <w:t xml:space="preserve">. 2.1 </w:t>
      </w:r>
      <w:r w:rsidRPr="009A4EB5">
        <w:rPr>
          <w:rFonts w:ascii="Times New Roman" w:hAnsi="Times New Roman" w:cs="Times New Roman"/>
          <w:sz w:val="28"/>
          <w:szCs w:val="28"/>
        </w:rPr>
        <w:t>Порядка прилагаются копии решений общих собраний собственников помещений.</w:t>
      </w:r>
    </w:p>
    <w:p w:rsidR="00045F82" w:rsidRPr="009A4EB5" w:rsidRDefault="00045F82" w:rsidP="002C2FDA">
      <w:pPr>
        <w:pStyle w:val="a7"/>
        <w:spacing w:after="0"/>
        <w:ind w:left="0"/>
        <w:jc w:val="center"/>
        <w:rPr>
          <w:rFonts w:ascii="Times New Roman" w:hAnsi="Times New Roman" w:cs="Times New Roman"/>
          <w:b/>
          <w:sz w:val="28"/>
          <w:szCs w:val="28"/>
        </w:rPr>
      </w:pPr>
    </w:p>
    <w:p w:rsidR="00C7036A" w:rsidRPr="009A4EB5" w:rsidRDefault="004F24CA" w:rsidP="002C2FDA">
      <w:pPr>
        <w:pStyle w:val="a7"/>
        <w:spacing w:after="0"/>
        <w:ind w:left="0"/>
        <w:jc w:val="center"/>
        <w:rPr>
          <w:rFonts w:ascii="Times New Roman" w:hAnsi="Times New Roman" w:cs="Times New Roman"/>
          <w:b/>
          <w:sz w:val="28"/>
          <w:szCs w:val="28"/>
        </w:rPr>
      </w:pPr>
      <w:r w:rsidRPr="009A4EB5">
        <w:rPr>
          <w:rFonts w:ascii="Times New Roman" w:hAnsi="Times New Roman" w:cs="Times New Roman"/>
          <w:b/>
          <w:sz w:val="28"/>
          <w:szCs w:val="28"/>
        </w:rPr>
        <w:t>3.</w:t>
      </w:r>
      <w:r w:rsidR="002C2FDA" w:rsidRPr="009A4EB5">
        <w:rPr>
          <w:rFonts w:ascii="Times New Roman" w:hAnsi="Times New Roman" w:cs="Times New Roman"/>
          <w:b/>
          <w:sz w:val="28"/>
          <w:szCs w:val="28"/>
        </w:rPr>
        <w:t xml:space="preserve"> </w:t>
      </w:r>
      <w:r w:rsidR="001C357B" w:rsidRPr="009A4EB5">
        <w:rPr>
          <w:rFonts w:ascii="Times New Roman" w:hAnsi="Times New Roman" w:cs="Times New Roman"/>
          <w:b/>
          <w:sz w:val="28"/>
          <w:szCs w:val="28"/>
        </w:rPr>
        <w:t xml:space="preserve">Порядок </w:t>
      </w:r>
      <w:r w:rsidR="00C7036A" w:rsidRPr="009A4EB5">
        <w:rPr>
          <w:rFonts w:ascii="Times New Roman" w:hAnsi="Times New Roman" w:cs="Times New Roman"/>
          <w:b/>
          <w:sz w:val="28"/>
          <w:szCs w:val="28"/>
        </w:rPr>
        <w:t xml:space="preserve">уплаты </w:t>
      </w:r>
      <w:r w:rsidR="001C357B" w:rsidRPr="009A4EB5">
        <w:rPr>
          <w:rFonts w:ascii="Times New Roman" w:hAnsi="Times New Roman" w:cs="Times New Roman"/>
          <w:b/>
          <w:sz w:val="28"/>
          <w:szCs w:val="28"/>
        </w:rPr>
        <w:t>взносов</w:t>
      </w:r>
      <w:r w:rsidR="00C7036A" w:rsidRPr="009A4EB5">
        <w:rPr>
          <w:rFonts w:ascii="Times New Roman" w:hAnsi="Times New Roman" w:cs="Times New Roman"/>
          <w:b/>
          <w:sz w:val="28"/>
          <w:szCs w:val="28"/>
        </w:rPr>
        <w:t xml:space="preserve"> на капитальный ремонт</w:t>
      </w:r>
    </w:p>
    <w:p w:rsidR="007A0B16" w:rsidRPr="009A4EB5" w:rsidRDefault="001C357B" w:rsidP="002C2FDA">
      <w:pPr>
        <w:pStyle w:val="a7"/>
        <w:spacing w:after="0"/>
        <w:ind w:left="0"/>
        <w:jc w:val="center"/>
        <w:rPr>
          <w:rFonts w:ascii="Times New Roman" w:hAnsi="Times New Roman" w:cs="Times New Roman"/>
          <w:b/>
          <w:sz w:val="28"/>
          <w:szCs w:val="28"/>
        </w:rPr>
      </w:pPr>
      <w:r w:rsidRPr="009A4EB5">
        <w:rPr>
          <w:rFonts w:ascii="Times New Roman" w:hAnsi="Times New Roman" w:cs="Times New Roman"/>
          <w:b/>
          <w:sz w:val="28"/>
          <w:szCs w:val="28"/>
        </w:rPr>
        <w:t>владельцам специальных счетов,</w:t>
      </w:r>
      <w:r w:rsidR="00C7036A" w:rsidRPr="009A4EB5">
        <w:rPr>
          <w:rFonts w:ascii="Times New Roman" w:hAnsi="Times New Roman" w:cs="Times New Roman"/>
          <w:b/>
          <w:sz w:val="28"/>
          <w:szCs w:val="28"/>
        </w:rPr>
        <w:t xml:space="preserve"> </w:t>
      </w:r>
      <w:r w:rsidRPr="009A4EB5">
        <w:rPr>
          <w:rFonts w:ascii="Times New Roman" w:hAnsi="Times New Roman" w:cs="Times New Roman"/>
          <w:b/>
          <w:sz w:val="28"/>
          <w:szCs w:val="28"/>
        </w:rPr>
        <w:t>открытых в кредитных организациях, удовлетворяющих</w:t>
      </w:r>
      <w:r w:rsidR="00C7036A" w:rsidRPr="009A4EB5">
        <w:rPr>
          <w:rFonts w:ascii="Times New Roman" w:hAnsi="Times New Roman" w:cs="Times New Roman"/>
          <w:b/>
          <w:sz w:val="28"/>
          <w:szCs w:val="28"/>
        </w:rPr>
        <w:t xml:space="preserve"> </w:t>
      </w:r>
      <w:r w:rsidRPr="009A4EB5">
        <w:rPr>
          <w:rFonts w:ascii="Times New Roman" w:hAnsi="Times New Roman" w:cs="Times New Roman"/>
          <w:b/>
          <w:sz w:val="28"/>
          <w:szCs w:val="28"/>
        </w:rPr>
        <w:t>требованиям п.2 ст.176 Жилищного кодекса Российской Федерации</w:t>
      </w:r>
    </w:p>
    <w:p w:rsidR="004B2A5E" w:rsidRPr="009A4EB5" w:rsidRDefault="004B2A5E" w:rsidP="002C2FDA">
      <w:pPr>
        <w:pStyle w:val="a7"/>
        <w:spacing w:after="0"/>
        <w:ind w:left="0"/>
        <w:jc w:val="center"/>
        <w:rPr>
          <w:rFonts w:ascii="Times New Roman" w:hAnsi="Times New Roman" w:cs="Times New Roman"/>
          <w:sz w:val="28"/>
          <w:szCs w:val="28"/>
        </w:rPr>
      </w:pPr>
    </w:p>
    <w:p w:rsidR="007A0B16" w:rsidRPr="009A4EB5" w:rsidRDefault="007A0B16" w:rsidP="00095CE6">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3.1.</w:t>
      </w:r>
      <w:r w:rsidR="006B1DE4" w:rsidRPr="009A4EB5">
        <w:rPr>
          <w:rFonts w:ascii="Times New Roman" w:hAnsi="Times New Roman" w:cs="Times New Roman"/>
          <w:sz w:val="28"/>
          <w:szCs w:val="28"/>
        </w:rPr>
        <w:t xml:space="preserve"> </w:t>
      </w:r>
      <w:proofErr w:type="gramStart"/>
      <w:r w:rsidR="00ED31A2" w:rsidRPr="009A4EB5">
        <w:rPr>
          <w:rFonts w:ascii="Times New Roman" w:hAnsi="Times New Roman" w:cs="Times New Roman"/>
          <w:sz w:val="28"/>
          <w:szCs w:val="28"/>
        </w:rPr>
        <w:t xml:space="preserve">В случае формирования фонда капитального ремонта на специальном счете, </w:t>
      </w:r>
      <w:r w:rsidR="00286EB5" w:rsidRPr="009A4EB5">
        <w:rPr>
          <w:rFonts w:ascii="Times New Roman" w:hAnsi="Times New Roman" w:cs="Times New Roman"/>
          <w:sz w:val="28"/>
          <w:szCs w:val="28"/>
        </w:rPr>
        <w:t xml:space="preserve">владельцем которого являются лица, указанные в пункте 2 статьи 175 Жилищного кодекса Российской Федерации и </w:t>
      </w:r>
      <w:r w:rsidR="00ED31A2" w:rsidRPr="009A4EB5">
        <w:rPr>
          <w:rFonts w:ascii="Times New Roman" w:hAnsi="Times New Roman" w:cs="Times New Roman"/>
          <w:sz w:val="28"/>
          <w:szCs w:val="28"/>
        </w:rPr>
        <w:t>открытом в кредитной организации</w:t>
      </w:r>
      <w:r w:rsidRPr="009A4EB5">
        <w:rPr>
          <w:rFonts w:ascii="Times New Roman" w:hAnsi="Times New Roman" w:cs="Times New Roman"/>
          <w:sz w:val="28"/>
          <w:szCs w:val="28"/>
        </w:rPr>
        <w:t xml:space="preserve"> </w:t>
      </w:r>
      <w:r w:rsidR="00ED31A2" w:rsidRPr="009A4EB5">
        <w:rPr>
          <w:rFonts w:ascii="Times New Roman" w:hAnsi="Times New Roman" w:cs="Times New Roman"/>
          <w:sz w:val="28"/>
          <w:szCs w:val="28"/>
        </w:rPr>
        <w:t xml:space="preserve">удовлетворяющей требованиям части </w:t>
      </w:r>
      <w:r w:rsidR="00286EB5" w:rsidRPr="009A4EB5">
        <w:rPr>
          <w:rFonts w:ascii="Times New Roman" w:hAnsi="Times New Roman" w:cs="Times New Roman"/>
          <w:sz w:val="28"/>
          <w:szCs w:val="28"/>
        </w:rPr>
        <w:t xml:space="preserve">2 статьи </w:t>
      </w:r>
      <w:r w:rsidR="00ED31A2" w:rsidRPr="009A4EB5">
        <w:rPr>
          <w:rFonts w:ascii="Times New Roman" w:hAnsi="Times New Roman" w:cs="Times New Roman"/>
          <w:sz w:val="28"/>
          <w:szCs w:val="28"/>
        </w:rPr>
        <w:t>176 Жилищного кодекса Российской Федерации</w:t>
      </w:r>
      <w:r w:rsidR="00286EB5" w:rsidRPr="009A4EB5">
        <w:rPr>
          <w:rFonts w:ascii="Times New Roman" w:hAnsi="Times New Roman" w:cs="Times New Roman"/>
          <w:sz w:val="28"/>
          <w:szCs w:val="28"/>
        </w:rPr>
        <w:t xml:space="preserve">, </w:t>
      </w:r>
      <w:r w:rsidR="00871005" w:rsidRPr="009A4EB5">
        <w:rPr>
          <w:rFonts w:ascii="Times New Roman" w:hAnsi="Times New Roman" w:cs="Times New Roman"/>
          <w:sz w:val="28"/>
          <w:szCs w:val="28"/>
        </w:rPr>
        <w:t>уплата взносов на капитальный ремонт производится на основании</w:t>
      </w:r>
      <w:r w:rsidR="00095CE6" w:rsidRPr="009A4EB5">
        <w:rPr>
          <w:rFonts w:ascii="Times New Roman" w:hAnsi="Times New Roman" w:cs="Times New Roman"/>
          <w:sz w:val="28"/>
          <w:szCs w:val="28"/>
        </w:rPr>
        <w:t xml:space="preserve"> </w:t>
      </w:r>
      <w:r w:rsidRPr="009A4EB5">
        <w:rPr>
          <w:rFonts w:ascii="Times New Roman" w:hAnsi="Times New Roman" w:cs="Times New Roman"/>
          <w:sz w:val="28"/>
          <w:szCs w:val="28"/>
        </w:rPr>
        <w:t xml:space="preserve">договора, заключенного между </w:t>
      </w:r>
      <w:r w:rsidR="00C15C59" w:rsidRPr="009A4EB5">
        <w:rPr>
          <w:rFonts w:ascii="Times New Roman" w:hAnsi="Times New Roman" w:cs="Times New Roman"/>
          <w:sz w:val="28"/>
          <w:szCs w:val="28"/>
        </w:rPr>
        <w:t xml:space="preserve">Администрацией </w:t>
      </w:r>
      <w:r w:rsidRPr="009A4EB5">
        <w:rPr>
          <w:rFonts w:ascii="Times New Roman" w:hAnsi="Times New Roman" w:cs="Times New Roman"/>
          <w:sz w:val="28"/>
          <w:szCs w:val="28"/>
        </w:rPr>
        <w:t xml:space="preserve">и владельцем </w:t>
      </w:r>
      <w:r w:rsidR="00095CE6" w:rsidRPr="009A4EB5">
        <w:rPr>
          <w:rFonts w:ascii="Times New Roman" w:hAnsi="Times New Roman" w:cs="Times New Roman"/>
          <w:sz w:val="28"/>
          <w:szCs w:val="28"/>
        </w:rPr>
        <w:t xml:space="preserve">данного </w:t>
      </w:r>
      <w:r w:rsidRPr="009A4EB5">
        <w:rPr>
          <w:rFonts w:ascii="Times New Roman" w:hAnsi="Times New Roman" w:cs="Times New Roman"/>
          <w:sz w:val="28"/>
          <w:szCs w:val="28"/>
        </w:rPr>
        <w:t>спец</w:t>
      </w:r>
      <w:r w:rsidR="00C15C59" w:rsidRPr="009A4EB5">
        <w:rPr>
          <w:rFonts w:ascii="Times New Roman" w:hAnsi="Times New Roman" w:cs="Times New Roman"/>
          <w:sz w:val="28"/>
          <w:szCs w:val="28"/>
        </w:rPr>
        <w:t xml:space="preserve">иального </w:t>
      </w:r>
      <w:r w:rsidR="005E4704" w:rsidRPr="009A4EB5">
        <w:rPr>
          <w:rFonts w:ascii="Times New Roman" w:hAnsi="Times New Roman" w:cs="Times New Roman"/>
          <w:sz w:val="28"/>
          <w:szCs w:val="28"/>
        </w:rPr>
        <w:t>с</w:t>
      </w:r>
      <w:r w:rsidRPr="009A4EB5">
        <w:rPr>
          <w:rFonts w:ascii="Times New Roman" w:hAnsi="Times New Roman" w:cs="Times New Roman"/>
          <w:sz w:val="28"/>
          <w:szCs w:val="28"/>
        </w:rPr>
        <w:t>чета</w:t>
      </w:r>
      <w:r w:rsidR="00095CE6" w:rsidRPr="009A4EB5">
        <w:rPr>
          <w:rFonts w:ascii="Times New Roman" w:hAnsi="Times New Roman" w:cs="Times New Roman"/>
          <w:sz w:val="28"/>
          <w:szCs w:val="28"/>
        </w:rPr>
        <w:t xml:space="preserve"> (далее - п</w:t>
      </w:r>
      <w:r w:rsidRPr="009A4EB5">
        <w:rPr>
          <w:rFonts w:ascii="Times New Roman" w:hAnsi="Times New Roman" w:cs="Times New Roman"/>
          <w:sz w:val="28"/>
          <w:szCs w:val="28"/>
        </w:rPr>
        <w:t>олучатель средств).</w:t>
      </w:r>
      <w:proofErr w:type="gramEnd"/>
    </w:p>
    <w:p w:rsidR="00286EB5" w:rsidRPr="009A4EB5" w:rsidRDefault="00286EB5"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Договор, предусмотренный п. 3.1 настоящего Порядка, заключается при предоставлении владельцем специального счета, указанным в пункте 2 статьи 175 Жилищного кодекса Российской Федерации, копий следующих документов:</w:t>
      </w:r>
    </w:p>
    <w:p w:rsidR="00286EB5" w:rsidRPr="009A4EB5" w:rsidRDefault="00286EB5"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а) свидетельства о государственной регистрации юридического лица;</w:t>
      </w:r>
    </w:p>
    <w:p w:rsidR="00286EB5" w:rsidRPr="009A4EB5" w:rsidRDefault="00DB57E2"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б</w:t>
      </w:r>
      <w:r w:rsidR="00286EB5" w:rsidRPr="009A4EB5">
        <w:rPr>
          <w:rFonts w:ascii="Times New Roman" w:hAnsi="Times New Roman" w:cs="Times New Roman"/>
          <w:sz w:val="28"/>
          <w:szCs w:val="28"/>
        </w:rPr>
        <w:t>) устава;</w:t>
      </w:r>
    </w:p>
    <w:p w:rsidR="00286EB5" w:rsidRPr="009A4EB5" w:rsidRDefault="00DB57E2"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lastRenderedPageBreak/>
        <w:t>в</w:t>
      </w:r>
      <w:r w:rsidR="00286EB5" w:rsidRPr="009A4EB5">
        <w:rPr>
          <w:rFonts w:ascii="Times New Roman" w:hAnsi="Times New Roman" w:cs="Times New Roman"/>
          <w:sz w:val="28"/>
          <w:szCs w:val="28"/>
        </w:rPr>
        <w:t>) протокола общего собрания собственников помещений в многоквартирном доме о выборе способа управления многоквартирным домом;</w:t>
      </w:r>
    </w:p>
    <w:p w:rsidR="00286EB5" w:rsidRPr="009A4EB5" w:rsidRDefault="00DB57E2"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г</w:t>
      </w:r>
      <w:r w:rsidR="00286EB5" w:rsidRPr="009A4EB5">
        <w:rPr>
          <w:rFonts w:ascii="Times New Roman" w:hAnsi="Times New Roman" w:cs="Times New Roman"/>
          <w:sz w:val="28"/>
          <w:szCs w:val="28"/>
        </w:rPr>
        <w:t xml:space="preserve">) протокола общего собрания собственников помещений в многоквартирном доме о выборе способа формирования фонда капитального ремонта на специальном счете, владельцем которого являются лица, указанные в пункте 2 статьи 175 Жилищного кодекса Российской Федерации и </w:t>
      </w:r>
      <w:r w:rsidR="009C4CC8" w:rsidRPr="009A4EB5">
        <w:rPr>
          <w:rFonts w:ascii="Times New Roman" w:hAnsi="Times New Roman" w:cs="Times New Roman"/>
          <w:sz w:val="28"/>
          <w:szCs w:val="28"/>
        </w:rPr>
        <w:t xml:space="preserve">о </w:t>
      </w:r>
      <w:r w:rsidR="00286EB5" w:rsidRPr="009A4EB5">
        <w:rPr>
          <w:rFonts w:ascii="Times New Roman" w:hAnsi="Times New Roman" w:cs="Times New Roman"/>
          <w:sz w:val="28"/>
          <w:szCs w:val="28"/>
        </w:rPr>
        <w:t>размер</w:t>
      </w:r>
      <w:r w:rsidR="009C4CC8" w:rsidRPr="009A4EB5">
        <w:rPr>
          <w:rFonts w:ascii="Times New Roman" w:hAnsi="Times New Roman" w:cs="Times New Roman"/>
          <w:sz w:val="28"/>
          <w:szCs w:val="28"/>
        </w:rPr>
        <w:t>е</w:t>
      </w:r>
      <w:r w:rsidR="00286EB5" w:rsidRPr="009A4EB5">
        <w:rPr>
          <w:rFonts w:ascii="Times New Roman" w:hAnsi="Times New Roman" w:cs="Times New Roman"/>
          <w:sz w:val="28"/>
          <w:szCs w:val="28"/>
        </w:rPr>
        <w:t xml:space="preserve"> взноса на капитальный ремонт;</w:t>
      </w:r>
    </w:p>
    <w:p w:rsidR="00286EB5" w:rsidRPr="009A4EB5" w:rsidRDefault="00DB57E2" w:rsidP="00286EB5">
      <w:pPr>
        <w:spacing w:after="0"/>
        <w:ind w:firstLine="709"/>
        <w:jc w:val="both"/>
        <w:rPr>
          <w:rFonts w:ascii="Times New Roman" w:hAnsi="Times New Roman" w:cs="Times New Roman"/>
          <w:sz w:val="28"/>
          <w:szCs w:val="28"/>
        </w:rPr>
      </w:pPr>
      <w:proofErr w:type="gramStart"/>
      <w:r w:rsidRPr="009A4EB5">
        <w:rPr>
          <w:rFonts w:ascii="Times New Roman" w:hAnsi="Times New Roman" w:cs="Times New Roman"/>
          <w:sz w:val="28"/>
          <w:szCs w:val="28"/>
        </w:rPr>
        <w:t>д</w:t>
      </w:r>
      <w:r w:rsidR="00286EB5" w:rsidRPr="009A4EB5">
        <w:rPr>
          <w:rFonts w:ascii="Times New Roman" w:hAnsi="Times New Roman" w:cs="Times New Roman"/>
          <w:sz w:val="28"/>
          <w:szCs w:val="28"/>
        </w:rPr>
        <w:t xml:space="preserve">) </w:t>
      </w:r>
      <w:r w:rsidRPr="009A4EB5">
        <w:rPr>
          <w:rFonts w:ascii="Times New Roman" w:hAnsi="Times New Roman" w:cs="Times New Roman"/>
          <w:sz w:val="28"/>
          <w:szCs w:val="28"/>
        </w:rPr>
        <w:t>документов, подтверждающих открытие специального счета для формирования фонда капитального ремонта, предусмотренные банковскими правилами (подлинник)</w:t>
      </w:r>
      <w:r w:rsidR="00286EB5" w:rsidRPr="009A4EB5">
        <w:rPr>
          <w:rFonts w:ascii="Times New Roman" w:hAnsi="Times New Roman" w:cs="Times New Roman"/>
          <w:sz w:val="28"/>
          <w:szCs w:val="28"/>
        </w:rPr>
        <w:t>;</w:t>
      </w:r>
      <w:proofErr w:type="gramEnd"/>
    </w:p>
    <w:p w:rsidR="00286EB5" w:rsidRPr="009A4EB5" w:rsidRDefault="00DB57E2"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е</w:t>
      </w:r>
      <w:r w:rsidR="00286EB5" w:rsidRPr="009A4EB5">
        <w:rPr>
          <w:rFonts w:ascii="Times New Roman" w:hAnsi="Times New Roman" w:cs="Times New Roman"/>
          <w:sz w:val="28"/>
          <w:szCs w:val="28"/>
        </w:rPr>
        <w:t>) документов, подтверждающих полномочия единоличного исполнительного органа, а также лица, уполномоченного на организацию и ведение бухгалтерского учета.</w:t>
      </w:r>
    </w:p>
    <w:p w:rsidR="00286EB5" w:rsidRPr="009A4EB5" w:rsidRDefault="00DB57E2"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3.2.</w:t>
      </w:r>
      <w:r w:rsidR="00286EB5" w:rsidRPr="009A4EB5">
        <w:rPr>
          <w:rFonts w:ascii="Times New Roman" w:hAnsi="Times New Roman" w:cs="Times New Roman"/>
          <w:sz w:val="28"/>
          <w:szCs w:val="28"/>
        </w:rPr>
        <w:t xml:space="preserve"> Документы предоставляются на бумажном носителе. Все копии предоставляемых документов, должны содержать запись «Копия верна», дату, фамилию, инициалы, должность руководителя владельца специального счета и быть заверены подписью руководителя и печатью (при наличии).</w:t>
      </w:r>
    </w:p>
    <w:p w:rsidR="00286EB5" w:rsidRPr="009A4EB5" w:rsidRDefault="00286EB5" w:rsidP="00286EB5">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Исправления в пакете предоставляемых документов не допускаются.</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3.3. В случае внесения изменений в документы и сведения, указанные в п. 3.1. настоящего Порядка, владелец специального счета обязан уведомить </w:t>
      </w:r>
      <w:r w:rsidR="006B1DE4" w:rsidRPr="009A4EB5">
        <w:rPr>
          <w:rFonts w:ascii="Times New Roman" w:hAnsi="Times New Roman" w:cs="Times New Roman"/>
          <w:sz w:val="28"/>
          <w:szCs w:val="28"/>
        </w:rPr>
        <w:t xml:space="preserve">Администрацию </w:t>
      </w:r>
      <w:r w:rsidRPr="009A4EB5">
        <w:rPr>
          <w:rFonts w:ascii="Times New Roman" w:hAnsi="Times New Roman" w:cs="Times New Roman"/>
          <w:sz w:val="28"/>
          <w:szCs w:val="28"/>
        </w:rPr>
        <w:t>о данном факте в течение 5 календарных дней.</w:t>
      </w:r>
    </w:p>
    <w:p w:rsidR="00187173" w:rsidRPr="009A4EB5" w:rsidRDefault="006B1DE4"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3.4.</w:t>
      </w:r>
      <w:r w:rsidR="00187173" w:rsidRPr="009A4EB5">
        <w:rPr>
          <w:rFonts w:ascii="Times New Roman" w:hAnsi="Times New Roman" w:cs="Times New Roman"/>
          <w:sz w:val="28"/>
          <w:szCs w:val="28"/>
        </w:rPr>
        <w:t xml:space="preserve"> Администрация  регистрирует документы, предусмотренные п. 3.1. настоящего Порядка, в день их поступления, и в течение 10 (десяти) рабочих дней со дня регистрации осуществляет их проверку на соответствие условиям настоящего Порядка.</w:t>
      </w:r>
    </w:p>
    <w:p w:rsidR="00187173" w:rsidRPr="009A4EB5" w:rsidRDefault="006B1DE4"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3.5</w:t>
      </w:r>
      <w:r w:rsidR="00187173" w:rsidRPr="009A4EB5">
        <w:rPr>
          <w:rFonts w:ascii="Times New Roman" w:hAnsi="Times New Roman" w:cs="Times New Roman"/>
          <w:sz w:val="28"/>
          <w:szCs w:val="28"/>
        </w:rPr>
        <w:t xml:space="preserve">. В случае несоответствия представленных документов условиям настоящего Порядка и (или) обнаружения недостоверной информации в представленных документах, предусмотренных п. </w:t>
      </w:r>
      <w:r w:rsidRPr="009A4EB5">
        <w:rPr>
          <w:rFonts w:ascii="Times New Roman" w:hAnsi="Times New Roman" w:cs="Times New Roman"/>
          <w:sz w:val="28"/>
          <w:szCs w:val="28"/>
        </w:rPr>
        <w:t>3.1</w:t>
      </w:r>
      <w:r w:rsidR="00187173" w:rsidRPr="009A4EB5">
        <w:rPr>
          <w:rFonts w:ascii="Times New Roman" w:hAnsi="Times New Roman" w:cs="Times New Roman"/>
          <w:sz w:val="28"/>
          <w:szCs w:val="28"/>
        </w:rPr>
        <w:t xml:space="preserve"> Порядка, Администрация в течение 5 (пяти) рабочих дней с момента завершения проверки возвращает документы обратившемуся владельцу специального счета с мотивированным обоснованием отказа в заключени</w:t>
      </w:r>
      <w:proofErr w:type="gramStart"/>
      <w:r w:rsidR="00187173" w:rsidRPr="009A4EB5">
        <w:rPr>
          <w:rFonts w:ascii="Times New Roman" w:hAnsi="Times New Roman" w:cs="Times New Roman"/>
          <w:sz w:val="28"/>
          <w:szCs w:val="28"/>
        </w:rPr>
        <w:t>и</w:t>
      </w:r>
      <w:proofErr w:type="gramEnd"/>
      <w:r w:rsidR="00187173" w:rsidRPr="009A4EB5">
        <w:rPr>
          <w:rFonts w:ascii="Times New Roman" w:hAnsi="Times New Roman" w:cs="Times New Roman"/>
          <w:sz w:val="28"/>
          <w:szCs w:val="28"/>
        </w:rPr>
        <w:t xml:space="preserve"> договора.</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Владелец специального счета вправе устранить выявленные недостатки и повторно направить документы в Администрацию.</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Повторную проверку документов Администрация осуществляет в течение 5 (пяти) рабочих дней со дня их получения и регистрации.</w:t>
      </w:r>
    </w:p>
    <w:p w:rsidR="00187173" w:rsidRPr="009A4EB5" w:rsidRDefault="006B1DE4"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3.6</w:t>
      </w:r>
      <w:r w:rsidR="00187173" w:rsidRPr="009A4EB5">
        <w:rPr>
          <w:rFonts w:ascii="Times New Roman" w:hAnsi="Times New Roman" w:cs="Times New Roman"/>
          <w:sz w:val="28"/>
          <w:szCs w:val="28"/>
        </w:rPr>
        <w:t>. Основаниями для отказа в заключени</w:t>
      </w:r>
      <w:proofErr w:type="gramStart"/>
      <w:r w:rsidR="00187173" w:rsidRPr="009A4EB5">
        <w:rPr>
          <w:rFonts w:ascii="Times New Roman" w:hAnsi="Times New Roman" w:cs="Times New Roman"/>
          <w:sz w:val="28"/>
          <w:szCs w:val="28"/>
        </w:rPr>
        <w:t>и</w:t>
      </w:r>
      <w:proofErr w:type="gramEnd"/>
      <w:r w:rsidR="00187173" w:rsidRPr="009A4EB5">
        <w:rPr>
          <w:rFonts w:ascii="Times New Roman" w:hAnsi="Times New Roman" w:cs="Times New Roman"/>
          <w:sz w:val="28"/>
          <w:szCs w:val="28"/>
        </w:rPr>
        <w:t xml:space="preserve"> договора, пре</w:t>
      </w:r>
      <w:r w:rsidRPr="009A4EB5">
        <w:rPr>
          <w:rFonts w:ascii="Times New Roman" w:hAnsi="Times New Roman" w:cs="Times New Roman"/>
          <w:sz w:val="28"/>
          <w:szCs w:val="28"/>
        </w:rPr>
        <w:t>дусмотренного п. 3.1</w:t>
      </w:r>
      <w:r w:rsidR="00187173" w:rsidRPr="009A4EB5">
        <w:rPr>
          <w:rFonts w:ascii="Times New Roman" w:hAnsi="Times New Roman" w:cs="Times New Roman"/>
          <w:sz w:val="28"/>
          <w:szCs w:val="28"/>
        </w:rPr>
        <w:t>. Порядка, являются:</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предоставление недостоверных сведений и (или) несоответствие представленных документов условиям п. </w:t>
      </w:r>
      <w:r w:rsidR="006B1DE4" w:rsidRPr="009A4EB5">
        <w:rPr>
          <w:rFonts w:ascii="Times New Roman" w:hAnsi="Times New Roman" w:cs="Times New Roman"/>
          <w:sz w:val="28"/>
          <w:szCs w:val="28"/>
        </w:rPr>
        <w:t>3.1.</w:t>
      </w:r>
      <w:r w:rsidRPr="009A4EB5">
        <w:rPr>
          <w:rFonts w:ascii="Times New Roman" w:hAnsi="Times New Roman" w:cs="Times New Roman"/>
          <w:sz w:val="28"/>
          <w:szCs w:val="28"/>
        </w:rPr>
        <w:t xml:space="preserve"> Порядка;</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xml:space="preserve">- отсутствие сведений об обратившемся владельце специального счета в реестре специальных счетов </w:t>
      </w:r>
      <w:r w:rsidR="00F22457" w:rsidRPr="009A4EB5">
        <w:rPr>
          <w:rFonts w:ascii="Times New Roman" w:hAnsi="Times New Roman" w:cs="Times New Roman"/>
          <w:sz w:val="28"/>
          <w:szCs w:val="28"/>
        </w:rPr>
        <w:t>и уведомлений, размещенном на официальном сайте  Государственной жилищной инспекции Московской области.</w:t>
      </w:r>
    </w:p>
    <w:p w:rsidR="00345DF3" w:rsidRPr="009A4EB5" w:rsidRDefault="00345DF3" w:rsidP="006B1DE4">
      <w:pPr>
        <w:spacing w:after="0"/>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3.7. Договор заключается </w:t>
      </w:r>
      <w:r w:rsidR="00C57B6E" w:rsidRPr="009A4EB5">
        <w:rPr>
          <w:rFonts w:ascii="Times New Roman" w:hAnsi="Times New Roman" w:cs="Times New Roman"/>
          <w:sz w:val="28"/>
          <w:szCs w:val="28"/>
        </w:rPr>
        <w:t>ежегодно</w:t>
      </w:r>
      <w:r w:rsidRPr="009A4EB5">
        <w:rPr>
          <w:rFonts w:ascii="Times New Roman" w:hAnsi="Times New Roman" w:cs="Times New Roman"/>
          <w:sz w:val="28"/>
          <w:szCs w:val="28"/>
        </w:rPr>
        <w:t>. Пакет документов указанный в п.3.1 Порядка предоставляется разово при первом заключении договора, за исключением случаев указанных в пункте 3.3 Порядка.</w:t>
      </w:r>
    </w:p>
    <w:p w:rsidR="00187173" w:rsidRPr="009A4EB5" w:rsidRDefault="00187173" w:rsidP="006B1DE4">
      <w:pPr>
        <w:spacing w:after="0"/>
        <w:ind w:firstLine="708"/>
        <w:jc w:val="both"/>
        <w:rPr>
          <w:rFonts w:ascii="Times New Roman" w:hAnsi="Times New Roman" w:cs="Times New Roman"/>
          <w:sz w:val="28"/>
          <w:szCs w:val="28"/>
        </w:rPr>
      </w:pPr>
      <w:r w:rsidRPr="009A4EB5">
        <w:rPr>
          <w:rFonts w:ascii="Times New Roman" w:hAnsi="Times New Roman" w:cs="Times New Roman"/>
          <w:sz w:val="28"/>
          <w:szCs w:val="28"/>
        </w:rPr>
        <w:lastRenderedPageBreak/>
        <w:t>3.</w:t>
      </w:r>
      <w:r w:rsidR="00C57B6E" w:rsidRPr="009A4EB5">
        <w:rPr>
          <w:rFonts w:ascii="Times New Roman" w:hAnsi="Times New Roman" w:cs="Times New Roman"/>
          <w:sz w:val="28"/>
          <w:szCs w:val="28"/>
        </w:rPr>
        <w:t>8</w:t>
      </w:r>
      <w:r w:rsidRPr="009A4EB5">
        <w:rPr>
          <w:rFonts w:ascii="Times New Roman" w:hAnsi="Times New Roman" w:cs="Times New Roman"/>
          <w:sz w:val="28"/>
          <w:szCs w:val="28"/>
        </w:rPr>
        <w:t>. Получател</w:t>
      </w:r>
      <w:r w:rsidR="001358EC" w:rsidRPr="009A4EB5">
        <w:rPr>
          <w:rFonts w:ascii="Times New Roman" w:hAnsi="Times New Roman" w:cs="Times New Roman"/>
          <w:sz w:val="28"/>
          <w:szCs w:val="28"/>
        </w:rPr>
        <w:t>ь</w:t>
      </w:r>
      <w:r w:rsidRPr="009A4EB5">
        <w:rPr>
          <w:rFonts w:ascii="Times New Roman" w:hAnsi="Times New Roman" w:cs="Times New Roman"/>
          <w:sz w:val="28"/>
          <w:szCs w:val="28"/>
        </w:rPr>
        <w:t xml:space="preserve"> средств ежемесячно </w:t>
      </w:r>
      <w:r w:rsidR="001358EC" w:rsidRPr="009A4EB5">
        <w:rPr>
          <w:rFonts w:ascii="Times New Roman" w:hAnsi="Times New Roman" w:cs="Times New Roman"/>
          <w:sz w:val="28"/>
          <w:szCs w:val="28"/>
        </w:rPr>
        <w:t>направляет в Администрацию счет на уплату взносов на капитальный ремонт</w:t>
      </w:r>
      <w:r w:rsidRPr="009A4EB5">
        <w:rPr>
          <w:rFonts w:ascii="Times New Roman" w:hAnsi="Times New Roman" w:cs="Times New Roman"/>
          <w:sz w:val="28"/>
          <w:szCs w:val="28"/>
        </w:rPr>
        <w:t>.</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w:t>
      </w:r>
      <w:r w:rsidR="00C57B6E" w:rsidRPr="009A4EB5">
        <w:rPr>
          <w:rFonts w:ascii="Times New Roman" w:hAnsi="Times New Roman" w:cs="Times New Roman"/>
          <w:sz w:val="28"/>
          <w:szCs w:val="28"/>
        </w:rPr>
        <w:t>9</w:t>
      </w:r>
      <w:r w:rsidRPr="009A4EB5">
        <w:rPr>
          <w:rFonts w:ascii="Times New Roman" w:hAnsi="Times New Roman" w:cs="Times New Roman"/>
          <w:sz w:val="28"/>
          <w:szCs w:val="28"/>
        </w:rPr>
        <w:t xml:space="preserve">. Главный распорядитель средств осуществляет </w:t>
      </w:r>
      <w:r w:rsidR="001358EC" w:rsidRPr="009A4EB5">
        <w:rPr>
          <w:rFonts w:ascii="Times New Roman" w:hAnsi="Times New Roman" w:cs="Times New Roman"/>
          <w:sz w:val="28"/>
          <w:szCs w:val="28"/>
        </w:rPr>
        <w:t>у</w:t>
      </w:r>
      <w:r w:rsidRPr="009A4EB5">
        <w:rPr>
          <w:rFonts w:ascii="Times New Roman" w:hAnsi="Times New Roman" w:cs="Times New Roman"/>
          <w:sz w:val="28"/>
          <w:szCs w:val="28"/>
        </w:rPr>
        <w:t>плату взносов на капитальный ремонт в сроки и в порядке, предусмотренные договором.</w:t>
      </w:r>
    </w:p>
    <w:p w:rsidR="00187173"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w:t>
      </w:r>
      <w:r w:rsidR="00C57B6E" w:rsidRPr="009A4EB5">
        <w:rPr>
          <w:rFonts w:ascii="Times New Roman" w:hAnsi="Times New Roman" w:cs="Times New Roman"/>
          <w:sz w:val="28"/>
          <w:szCs w:val="28"/>
        </w:rPr>
        <w:t>10.</w:t>
      </w:r>
      <w:r w:rsidRPr="009A4EB5">
        <w:rPr>
          <w:rFonts w:ascii="Times New Roman" w:hAnsi="Times New Roman" w:cs="Times New Roman"/>
          <w:sz w:val="28"/>
          <w:szCs w:val="28"/>
        </w:rPr>
        <w:t xml:space="preserve"> Получатели средств несут ответственность за достоверность представляемых документов и сведений.</w:t>
      </w:r>
    </w:p>
    <w:p w:rsidR="006F51CA" w:rsidRPr="009A4EB5" w:rsidRDefault="00187173" w:rsidP="00187173">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3.</w:t>
      </w:r>
      <w:r w:rsidR="006B1DE4" w:rsidRPr="009A4EB5">
        <w:rPr>
          <w:rFonts w:ascii="Times New Roman" w:hAnsi="Times New Roman" w:cs="Times New Roman"/>
          <w:sz w:val="28"/>
          <w:szCs w:val="28"/>
        </w:rPr>
        <w:t>1</w:t>
      </w:r>
      <w:r w:rsidR="00C57B6E" w:rsidRPr="009A4EB5">
        <w:rPr>
          <w:rFonts w:ascii="Times New Roman" w:hAnsi="Times New Roman" w:cs="Times New Roman"/>
          <w:sz w:val="28"/>
          <w:szCs w:val="28"/>
        </w:rPr>
        <w:t>1</w:t>
      </w:r>
      <w:r w:rsidRPr="009A4EB5">
        <w:rPr>
          <w:rFonts w:ascii="Times New Roman" w:hAnsi="Times New Roman" w:cs="Times New Roman"/>
          <w:sz w:val="28"/>
          <w:szCs w:val="28"/>
        </w:rPr>
        <w:t xml:space="preserve">. В случае выявления факта предоставления недостоверной информации, средства, </w:t>
      </w:r>
      <w:r w:rsidR="006F51CA" w:rsidRPr="009A4EB5">
        <w:rPr>
          <w:rFonts w:ascii="Times New Roman" w:hAnsi="Times New Roman" w:cs="Times New Roman"/>
          <w:sz w:val="28"/>
          <w:szCs w:val="28"/>
        </w:rPr>
        <w:t>перечисленные на специальный счет</w:t>
      </w:r>
      <w:r w:rsidRPr="009A4EB5">
        <w:rPr>
          <w:rFonts w:ascii="Times New Roman" w:hAnsi="Times New Roman" w:cs="Times New Roman"/>
          <w:sz w:val="28"/>
          <w:szCs w:val="28"/>
        </w:rPr>
        <w:t xml:space="preserve"> данного многоквартирного дома, считаются необоснованно полученными и подлежат возврату в бюджет городского округа</w:t>
      </w:r>
      <w:r w:rsidR="006F51CA" w:rsidRPr="009A4EB5">
        <w:rPr>
          <w:rFonts w:ascii="Times New Roman" w:hAnsi="Times New Roman" w:cs="Times New Roman"/>
          <w:sz w:val="28"/>
          <w:szCs w:val="28"/>
        </w:rPr>
        <w:t>.</w:t>
      </w:r>
    </w:p>
    <w:p w:rsidR="00187173" w:rsidRPr="009A4EB5" w:rsidRDefault="00187173" w:rsidP="00187173">
      <w:pPr>
        <w:spacing w:after="0"/>
        <w:ind w:firstLine="709"/>
        <w:jc w:val="both"/>
        <w:rPr>
          <w:rFonts w:ascii="Times New Roman" w:hAnsi="Times New Roman" w:cs="Times New Roman"/>
          <w:sz w:val="28"/>
          <w:szCs w:val="28"/>
        </w:rPr>
      </w:pPr>
    </w:p>
    <w:p w:rsidR="00E22443" w:rsidRPr="009A4EB5" w:rsidRDefault="008F2B06" w:rsidP="008F2B06">
      <w:pPr>
        <w:spacing w:after="0"/>
        <w:ind w:firstLine="709"/>
        <w:jc w:val="center"/>
        <w:rPr>
          <w:rFonts w:ascii="Times New Roman" w:hAnsi="Times New Roman" w:cs="Times New Roman"/>
          <w:b/>
          <w:sz w:val="28"/>
          <w:szCs w:val="28"/>
        </w:rPr>
      </w:pPr>
      <w:r w:rsidRPr="009A4EB5">
        <w:rPr>
          <w:rFonts w:ascii="Times New Roman" w:hAnsi="Times New Roman" w:cs="Times New Roman"/>
          <w:b/>
          <w:sz w:val="28"/>
          <w:szCs w:val="28"/>
        </w:rPr>
        <w:t>4</w:t>
      </w:r>
      <w:r w:rsidR="00E22443" w:rsidRPr="009A4EB5">
        <w:rPr>
          <w:rFonts w:ascii="Times New Roman" w:hAnsi="Times New Roman" w:cs="Times New Roman"/>
          <w:b/>
          <w:sz w:val="28"/>
          <w:szCs w:val="28"/>
        </w:rPr>
        <w:t>. Порядок осуществления контроля</w:t>
      </w:r>
      <w:r w:rsidRPr="009A4EB5">
        <w:rPr>
          <w:rFonts w:ascii="Times New Roman" w:hAnsi="Times New Roman" w:cs="Times New Roman"/>
          <w:b/>
          <w:sz w:val="28"/>
          <w:szCs w:val="28"/>
        </w:rPr>
        <w:t xml:space="preserve"> и взаимодействия отраслевых (функциональных) органов и структурных подразделений Администрации городского округа Ко</w:t>
      </w:r>
      <w:r w:rsidR="00C57B6E" w:rsidRPr="009A4EB5">
        <w:rPr>
          <w:rFonts w:ascii="Times New Roman" w:hAnsi="Times New Roman" w:cs="Times New Roman"/>
          <w:b/>
          <w:sz w:val="28"/>
          <w:szCs w:val="28"/>
        </w:rPr>
        <w:t>тельники</w:t>
      </w:r>
      <w:r w:rsidRPr="009A4EB5">
        <w:rPr>
          <w:rFonts w:ascii="Times New Roman" w:hAnsi="Times New Roman" w:cs="Times New Roman"/>
          <w:b/>
          <w:sz w:val="28"/>
          <w:szCs w:val="28"/>
        </w:rPr>
        <w:t xml:space="preserve"> Московской области по вопросам уплаты взносов.</w:t>
      </w:r>
    </w:p>
    <w:p w:rsidR="00E22443" w:rsidRPr="009A4EB5" w:rsidRDefault="00E22443" w:rsidP="00E22443">
      <w:pPr>
        <w:spacing w:after="0"/>
        <w:ind w:firstLine="709"/>
        <w:jc w:val="both"/>
        <w:rPr>
          <w:rFonts w:ascii="Times New Roman" w:hAnsi="Times New Roman" w:cs="Times New Roman"/>
          <w:color w:val="595959" w:themeColor="text1" w:themeTint="A6"/>
          <w:sz w:val="28"/>
          <w:szCs w:val="28"/>
        </w:rPr>
      </w:pPr>
    </w:p>
    <w:p w:rsidR="00F141F8" w:rsidRPr="009A4EB5" w:rsidRDefault="00DC65A5" w:rsidP="00DC65A5">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4.1</w:t>
      </w:r>
      <w:r w:rsidR="000A4C1C" w:rsidRPr="009A4EB5">
        <w:rPr>
          <w:rFonts w:ascii="Times New Roman" w:hAnsi="Times New Roman" w:cs="Times New Roman"/>
          <w:sz w:val="28"/>
          <w:szCs w:val="28"/>
        </w:rPr>
        <w:t>. Структурным подразделением Администрации, уполномоченным на осуществление уплаты взносов на капитальный ремонт</w:t>
      </w:r>
      <w:r w:rsidR="006B3342" w:rsidRPr="009A4EB5">
        <w:rPr>
          <w:rFonts w:ascii="Times New Roman" w:hAnsi="Times New Roman" w:cs="Times New Roman"/>
          <w:sz w:val="28"/>
          <w:szCs w:val="28"/>
        </w:rPr>
        <w:t>,</w:t>
      </w:r>
      <w:r w:rsidR="000A4C1C" w:rsidRPr="009A4EB5">
        <w:rPr>
          <w:rFonts w:ascii="Times New Roman" w:hAnsi="Times New Roman" w:cs="Times New Roman"/>
          <w:sz w:val="28"/>
          <w:szCs w:val="28"/>
        </w:rPr>
        <w:t xml:space="preserve"> является отдел бухгалтерского учета и </w:t>
      </w:r>
      <w:r w:rsidR="00AA0189" w:rsidRPr="009A4EB5">
        <w:rPr>
          <w:rFonts w:ascii="Times New Roman" w:hAnsi="Times New Roman" w:cs="Times New Roman"/>
          <w:sz w:val="28"/>
          <w:szCs w:val="28"/>
        </w:rPr>
        <w:t>закупок</w:t>
      </w:r>
      <w:r w:rsidRPr="009A4EB5">
        <w:rPr>
          <w:rFonts w:ascii="Times New Roman" w:hAnsi="Times New Roman" w:cs="Times New Roman"/>
          <w:sz w:val="28"/>
          <w:szCs w:val="28"/>
        </w:rPr>
        <w:t xml:space="preserve"> </w:t>
      </w:r>
      <w:r w:rsidR="000A4C1C" w:rsidRPr="009A4EB5">
        <w:rPr>
          <w:rFonts w:ascii="Times New Roman" w:hAnsi="Times New Roman" w:cs="Times New Roman"/>
          <w:sz w:val="28"/>
          <w:szCs w:val="28"/>
        </w:rPr>
        <w:t xml:space="preserve">Администрации городского округа </w:t>
      </w:r>
      <w:r w:rsidR="00AA0189" w:rsidRPr="009A4EB5">
        <w:rPr>
          <w:rFonts w:ascii="Times New Roman" w:hAnsi="Times New Roman" w:cs="Times New Roman"/>
          <w:sz w:val="28"/>
          <w:szCs w:val="28"/>
        </w:rPr>
        <w:t>Котельники</w:t>
      </w:r>
      <w:r w:rsidR="000A4C1C" w:rsidRPr="009A4EB5">
        <w:rPr>
          <w:rFonts w:ascii="Times New Roman" w:hAnsi="Times New Roman" w:cs="Times New Roman"/>
          <w:sz w:val="28"/>
          <w:szCs w:val="28"/>
        </w:rPr>
        <w:t xml:space="preserve"> Московской области</w:t>
      </w:r>
      <w:r w:rsidR="006F51CA" w:rsidRPr="009A4EB5">
        <w:rPr>
          <w:rFonts w:ascii="Times New Roman" w:hAnsi="Times New Roman" w:cs="Times New Roman"/>
          <w:sz w:val="28"/>
          <w:szCs w:val="28"/>
        </w:rPr>
        <w:t xml:space="preserve"> (далее – отдел бухгалтерского учета и </w:t>
      </w:r>
      <w:r w:rsidR="00C57B6E" w:rsidRPr="009A4EB5">
        <w:rPr>
          <w:rFonts w:ascii="Times New Roman" w:hAnsi="Times New Roman" w:cs="Times New Roman"/>
          <w:sz w:val="28"/>
          <w:szCs w:val="28"/>
        </w:rPr>
        <w:t>закупок</w:t>
      </w:r>
      <w:r w:rsidR="006F51CA" w:rsidRPr="009A4EB5">
        <w:rPr>
          <w:rFonts w:ascii="Times New Roman" w:hAnsi="Times New Roman" w:cs="Times New Roman"/>
          <w:sz w:val="28"/>
          <w:szCs w:val="28"/>
        </w:rPr>
        <w:t>)</w:t>
      </w:r>
      <w:r w:rsidR="000A4C1C" w:rsidRPr="009A4EB5">
        <w:rPr>
          <w:rFonts w:ascii="Times New Roman" w:hAnsi="Times New Roman" w:cs="Times New Roman"/>
          <w:sz w:val="28"/>
          <w:szCs w:val="28"/>
        </w:rPr>
        <w:t>.</w:t>
      </w:r>
    </w:p>
    <w:p w:rsidR="005C3946" w:rsidRPr="009A4EB5" w:rsidRDefault="000E653E" w:rsidP="00117CB9">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4.2. Структурным подразделением Администрации, уполномоченным </w:t>
      </w:r>
      <w:proofErr w:type="gramStart"/>
      <w:r w:rsidRPr="009A4EB5">
        <w:rPr>
          <w:rFonts w:ascii="Times New Roman" w:hAnsi="Times New Roman" w:cs="Times New Roman"/>
          <w:sz w:val="28"/>
          <w:szCs w:val="28"/>
        </w:rPr>
        <w:t>на</w:t>
      </w:r>
      <w:proofErr w:type="gramEnd"/>
      <w:r w:rsidR="00117CB9" w:rsidRPr="009A4EB5">
        <w:rPr>
          <w:rFonts w:ascii="Times New Roman" w:hAnsi="Times New Roman" w:cs="Times New Roman"/>
          <w:sz w:val="28"/>
          <w:szCs w:val="28"/>
        </w:rPr>
        <w:t xml:space="preserve"> </w:t>
      </w:r>
      <w:r w:rsidR="005C3946" w:rsidRPr="009A4EB5">
        <w:rPr>
          <w:rFonts w:ascii="Times New Roman" w:hAnsi="Times New Roman" w:cs="Times New Roman"/>
          <w:sz w:val="28"/>
          <w:szCs w:val="28"/>
        </w:rPr>
        <w:t xml:space="preserve"> </w:t>
      </w:r>
    </w:p>
    <w:p w:rsidR="005C3946" w:rsidRPr="009A4EB5" w:rsidRDefault="005C3946" w:rsidP="00117CB9">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 </w:t>
      </w:r>
      <w:r w:rsidR="00117CB9" w:rsidRPr="009A4EB5">
        <w:rPr>
          <w:rFonts w:ascii="Times New Roman" w:hAnsi="Times New Roman" w:cs="Times New Roman"/>
          <w:sz w:val="28"/>
          <w:szCs w:val="28"/>
        </w:rPr>
        <w:t>подготовку</w:t>
      </w:r>
      <w:r w:rsidR="00B5654E" w:rsidRPr="009A4EB5">
        <w:rPr>
          <w:rFonts w:ascii="Times New Roman" w:hAnsi="Times New Roman" w:cs="Times New Roman"/>
          <w:sz w:val="28"/>
          <w:szCs w:val="28"/>
        </w:rPr>
        <w:t xml:space="preserve"> </w:t>
      </w:r>
      <w:r w:rsidR="000E653E" w:rsidRPr="009A4EB5">
        <w:rPr>
          <w:rFonts w:ascii="Times New Roman" w:hAnsi="Times New Roman" w:cs="Times New Roman"/>
          <w:sz w:val="28"/>
          <w:szCs w:val="28"/>
        </w:rPr>
        <w:t>договоров о формировании фонда капитального ремонта, дополните</w:t>
      </w:r>
      <w:r w:rsidR="00117CB9" w:rsidRPr="009A4EB5">
        <w:rPr>
          <w:rFonts w:ascii="Times New Roman" w:hAnsi="Times New Roman" w:cs="Times New Roman"/>
          <w:sz w:val="28"/>
          <w:szCs w:val="28"/>
        </w:rPr>
        <w:t>льных соглашений к ним</w:t>
      </w:r>
      <w:r w:rsidRPr="009A4EB5">
        <w:rPr>
          <w:rFonts w:ascii="Times New Roman" w:hAnsi="Times New Roman" w:cs="Times New Roman"/>
          <w:sz w:val="28"/>
          <w:szCs w:val="28"/>
        </w:rPr>
        <w:t>;</w:t>
      </w:r>
      <w:r w:rsidR="00117CB9" w:rsidRPr="009A4EB5">
        <w:rPr>
          <w:rFonts w:ascii="Times New Roman" w:hAnsi="Times New Roman" w:cs="Times New Roman"/>
          <w:sz w:val="28"/>
          <w:szCs w:val="28"/>
        </w:rPr>
        <w:t xml:space="preserve"> </w:t>
      </w:r>
    </w:p>
    <w:p w:rsidR="005C3946" w:rsidRPr="009A4EB5" w:rsidRDefault="005C3946" w:rsidP="00117CB9">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w:t>
      </w:r>
      <w:r w:rsidR="000E653E" w:rsidRPr="009A4EB5">
        <w:rPr>
          <w:rFonts w:ascii="Times New Roman" w:hAnsi="Times New Roman" w:cs="Times New Roman"/>
          <w:sz w:val="28"/>
          <w:szCs w:val="28"/>
        </w:rPr>
        <w:t>расчетов суммы взносов на капитальный ремонт по муниципальным помещениям по каждому многоквартирному дому, в которых решением общего собрания собственников помещений фонд капитального ремонта формируется на специальном счете, владельцем которого является региональный оператор</w:t>
      </w:r>
      <w:r w:rsidRPr="009A4EB5">
        <w:rPr>
          <w:rFonts w:ascii="Times New Roman" w:hAnsi="Times New Roman" w:cs="Times New Roman"/>
          <w:sz w:val="28"/>
          <w:szCs w:val="28"/>
        </w:rPr>
        <w:t>;</w:t>
      </w:r>
      <w:r w:rsidR="00B5654E" w:rsidRPr="009A4EB5">
        <w:rPr>
          <w:rFonts w:ascii="Times New Roman" w:hAnsi="Times New Roman" w:cs="Times New Roman"/>
          <w:sz w:val="28"/>
          <w:szCs w:val="28"/>
        </w:rPr>
        <w:t xml:space="preserve"> </w:t>
      </w:r>
    </w:p>
    <w:p w:rsidR="005C3946" w:rsidRPr="009A4EB5" w:rsidRDefault="005C3946" w:rsidP="00117CB9">
      <w:pPr>
        <w:pStyle w:val="a9"/>
        <w:ind w:firstLine="708"/>
        <w:jc w:val="both"/>
        <w:rPr>
          <w:rFonts w:ascii="Times New Roman" w:hAnsi="Times New Roman" w:cs="Times New Roman"/>
          <w:sz w:val="28"/>
          <w:szCs w:val="28"/>
        </w:rPr>
      </w:pPr>
      <w:proofErr w:type="gramStart"/>
      <w:r w:rsidRPr="009A4EB5">
        <w:rPr>
          <w:rFonts w:ascii="Times New Roman" w:hAnsi="Times New Roman" w:cs="Times New Roman"/>
          <w:sz w:val="28"/>
          <w:szCs w:val="28"/>
        </w:rPr>
        <w:t>-</w:t>
      </w:r>
      <w:r w:rsidR="00B5654E" w:rsidRPr="009A4EB5">
        <w:rPr>
          <w:rFonts w:ascii="Times New Roman" w:hAnsi="Times New Roman" w:cs="Times New Roman"/>
          <w:sz w:val="28"/>
          <w:szCs w:val="28"/>
        </w:rPr>
        <w:t xml:space="preserve"> предоставление</w:t>
      </w:r>
      <w:r w:rsidR="00117CB9" w:rsidRPr="009A4EB5">
        <w:rPr>
          <w:rFonts w:ascii="Times New Roman" w:hAnsi="Times New Roman" w:cs="Times New Roman"/>
          <w:sz w:val="28"/>
          <w:szCs w:val="28"/>
        </w:rPr>
        <w:t xml:space="preserve"> копий протоколов общего собрания собственников помещений многоквартирного дома о выборе способа формирования фонда капитального ремонта на специальном счете регионального оператора</w:t>
      </w:r>
      <w:r w:rsidR="00B5654E" w:rsidRPr="009A4EB5">
        <w:rPr>
          <w:rFonts w:ascii="Times New Roman" w:hAnsi="Times New Roman" w:cs="Times New Roman"/>
          <w:sz w:val="28"/>
          <w:szCs w:val="28"/>
        </w:rPr>
        <w:t>,</w:t>
      </w:r>
      <w:r w:rsidR="00117CB9" w:rsidRPr="009A4EB5">
        <w:rPr>
          <w:rFonts w:ascii="Times New Roman" w:hAnsi="Times New Roman" w:cs="Times New Roman"/>
          <w:sz w:val="28"/>
          <w:szCs w:val="28"/>
        </w:rPr>
        <w:t xml:space="preserve"> копий документов, подтверждающих открытие специального счета на имя регионального оператора, предусмотренные банковскими правилами в соответствии со ст.176 Жилищного кодекса Российской Федерации или реквизиты специального счета по каждому многоквартирному дому, заверенны</w:t>
      </w:r>
      <w:r w:rsidR="00B5654E" w:rsidRPr="009A4EB5">
        <w:rPr>
          <w:rFonts w:ascii="Times New Roman" w:hAnsi="Times New Roman" w:cs="Times New Roman"/>
          <w:sz w:val="28"/>
          <w:szCs w:val="28"/>
        </w:rPr>
        <w:t>х</w:t>
      </w:r>
      <w:r w:rsidR="00117CB9" w:rsidRPr="009A4EB5">
        <w:rPr>
          <w:rFonts w:ascii="Times New Roman" w:hAnsi="Times New Roman" w:cs="Times New Roman"/>
          <w:sz w:val="28"/>
          <w:szCs w:val="28"/>
        </w:rPr>
        <w:t xml:space="preserve"> региональным оператором</w:t>
      </w:r>
      <w:r w:rsidRPr="009A4EB5">
        <w:rPr>
          <w:rFonts w:ascii="Times New Roman" w:hAnsi="Times New Roman" w:cs="Times New Roman"/>
          <w:sz w:val="28"/>
          <w:szCs w:val="28"/>
        </w:rPr>
        <w:t>;</w:t>
      </w:r>
      <w:r w:rsidR="00117CB9" w:rsidRPr="009A4EB5">
        <w:rPr>
          <w:rFonts w:ascii="Times New Roman" w:hAnsi="Times New Roman" w:cs="Times New Roman"/>
          <w:sz w:val="28"/>
          <w:szCs w:val="28"/>
        </w:rPr>
        <w:t xml:space="preserve"> </w:t>
      </w:r>
      <w:proofErr w:type="gramEnd"/>
    </w:p>
    <w:p w:rsidR="005C3946" w:rsidRPr="009A4EB5" w:rsidRDefault="005C3946"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планирование и ведение учет бюджетных средств, направленных на уплату взносов на капитальный ремонт общего имущества многоквартирных домов за жилые и нежилые помещения, находящиеся в собственности городского округа Котельники, в соответствии с законодательством Российской Федерации, законодательством Московской области и нормативными актами Администрации;</w:t>
      </w:r>
    </w:p>
    <w:p w:rsidR="005C3946" w:rsidRPr="009A4EB5" w:rsidRDefault="005C3946"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ежегодно, до 1 октября текущего года, направляет в управление финансов расчет расходов на уплату взносов на очередной финансовый год и на плановый период.</w:t>
      </w:r>
    </w:p>
    <w:p w:rsidR="000E653E" w:rsidRPr="009A4EB5" w:rsidRDefault="005C3946" w:rsidP="005C3946">
      <w:pPr>
        <w:pStyle w:val="a9"/>
        <w:jc w:val="both"/>
        <w:rPr>
          <w:rFonts w:ascii="Times New Roman" w:hAnsi="Times New Roman" w:cs="Times New Roman"/>
          <w:sz w:val="28"/>
          <w:szCs w:val="28"/>
        </w:rPr>
      </w:pPr>
      <w:r w:rsidRPr="009A4EB5">
        <w:rPr>
          <w:rFonts w:ascii="Times New Roman" w:hAnsi="Times New Roman" w:cs="Times New Roman"/>
          <w:sz w:val="28"/>
          <w:szCs w:val="28"/>
        </w:rPr>
        <w:lastRenderedPageBreak/>
        <w:t xml:space="preserve">        яв</w:t>
      </w:r>
      <w:r w:rsidR="00117CB9" w:rsidRPr="009A4EB5">
        <w:rPr>
          <w:rFonts w:ascii="Times New Roman" w:hAnsi="Times New Roman" w:cs="Times New Roman"/>
          <w:sz w:val="28"/>
          <w:szCs w:val="28"/>
        </w:rPr>
        <w:t xml:space="preserve">ляется управление </w:t>
      </w:r>
      <w:r w:rsidR="00AA0189" w:rsidRPr="009A4EB5">
        <w:rPr>
          <w:rFonts w:ascii="Times New Roman" w:hAnsi="Times New Roman" w:cs="Times New Roman"/>
          <w:sz w:val="28"/>
          <w:szCs w:val="28"/>
        </w:rPr>
        <w:t>жилищно-коммунальной инфраструктуры</w:t>
      </w:r>
      <w:r w:rsidR="00117CB9" w:rsidRPr="009A4EB5">
        <w:rPr>
          <w:rFonts w:ascii="Times New Roman" w:hAnsi="Times New Roman" w:cs="Times New Roman"/>
          <w:sz w:val="28"/>
          <w:szCs w:val="28"/>
        </w:rPr>
        <w:t xml:space="preserve"> Администрации городского округа </w:t>
      </w:r>
      <w:r w:rsidR="00AA0189" w:rsidRPr="009A4EB5">
        <w:rPr>
          <w:rFonts w:ascii="Times New Roman" w:hAnsi="Times New Roman" w:cs="Times New Roman"/>
          <w:sz w:val="28"/>
          <w:szCs w:val="28"/>
        </w:rPr>
        <w:t>Котельники</w:t>
      </w:r>
      <w:r w:rsidR="00117CB9" w:rsidRPr="009A4EB5">
        <w:rPr>
          <w:rFonts w:ascii="Times New Roman" w:hAnsi="Times New Roman" w:cs="Times New Roman"/>
          <w:sz w:val="28"/>
          <w:szCs w:val="28"/>
        </w:rPr>
        <w:t xml:space="preserve"> Московской области </w:t>
      </w:r>
      <w:r w:rsidR="000E653E" w:rsidRPr="009A4EB5">
        <w:rPr>
          <w:rFonts w:ascii="Times New Roman" w:hAnsi="Times New Roman" w:cs="Times New Roman"/>
          <w:sz w:val="28"/>
          <w:szCs w:val="28"/>
        </w:rPr>
        <w:t xml:space="preserve">(далее </w:t>
      </w:r>
      <w:r w:rsidR="00C57B6E" w:rsidRPr="009A4EB5">
        <w:rPr>
          <w:rFonts w:ascii="Times New Roman" w:hAnsi="Times New Roman" w:cs="Times New Roman"/>
          <w:sz w:val="28"/>
          <w:szCs w:val="28"/>
        </w:rPr>
        <w:t>–</w:t>
      </w:r>
      <w:r w:rsidR="000E653E" w:rsidRPr="009A4EB5">
        <w:rPr>
          <w:rFonts w:ascii="Times New Roman" w:hAnsi="Times New Roman" w:cs="Times New Roman"/>
          <w:sz w:val="28"/>
          <w:szCs w:val="28"/>
        </w:rPr>
        <w:t xml:space="preserve"> </w:t>
      </w:r>
      <w:r w:rsidR="00AA0189" w:rsidRPr="009A4EB5">
        <w:rPr>
          <w:rFonts w:ascii="Times New Roman" w:hAnsi="Times New Roman" w:cs="Times New Roman"/>
          <w:sz w:val="28"/>
          <w:szCs w:val="28"/>
        </w:rPr>
        <w:t>управление</w:t>
      </w:r>
      <w:r w:rsidR="00C57B6E" w:rsidRPr="009A4EB5">
        <w:rPr>
          <w:rFonts w:ascii="Times New Roman" w:hAnsi="Times New Roman" w:cs="Times New Roman"/>
          <w:sz w:val="28"/>
          <w:szCs w:val="28"/>
        </w:rPr>
        <w:t xml:space="preserve"> </w:t>
      </w:r>
      <w:r w:rsidR="00AA0189" w:rsidRPr="009A4EB5">
        <w:rPr>
          <w:rFonts w:ascii="Times New Roman" w:hAnsi="Times New Roman" w:cs="Times New Roman"/>
          <w:sz w:val="28"/>
          <w:szCs w:val="28"/>
        </w:rPr>
        <w:t>ЖКИ</w:t>
      </w:r>
      <w:r w:rsidR="000E653E" w:rsidRPr="009A4EB5">
        <w:rPr>
          <w:rFonts w:ascii="Times New Roman" w:hAnsi="Times New Roman" w:cs="Times New Roman"/>
          <w:sz w:val="28"/>
          <w:szCs w:val="28"/>
        </w:rPr>
        <w:t>).</w:t>
      </w:r>
    </w:p>
    <w:p w:rsidR="005C3946" w:rsidRPr="009A4EB5" w:rsidRDefault="0005334E" w:rsidP="00DC65A5">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4.</w:t>
      </w:r>
      <w:r w:rsidR="006C6D49" w:rsidRPr="009A4EB5">
        <w:rPr>
          <w:rFonts w:ascii="Times New Roman" w:hAnsi="Times New Roman" w:cs="Times New Roman"/>
          <w:sz w:val="28"/>
          <w:szCs w:val="28"/>
        </w:rPr>
        <w:t>3</w:t>
      </w:r>
      <w:r w:rsidRPr="009A4EB5">
        <w:rPr>
          <w:rFonts w:ascii="Times New Roman" w:hAnsi="Times New Roman" w:cs="Times New Roman"/>
          <w:sz w:val="28"/>
          <w:szCs w:val="28"/>
        </w:rPr>
        <w:t xml:space="preserve">. Структурным подразделением Администрации, уполномоченным </w:t>
      </w:r>
      <w:proofErr w:type="gramStart"/>
      <w:r w:rsidRPr="009A4EB5">
        <w:rPr>
          <w:rFonts w:ascii="Times New Roman" w:hAnsi="Times New Roman" w:cs="Times New Roman"/>
          <w:sz w:val="28"/>
          <w:szCs w:val="28"/>
        </w:rPr>
        <w:t>на</w:t>
      </w:r>
      <w:proofErr w:type="gramEnd"/>
      <w:r w:rsidRPr="009A4EB5">
        <w:rPr>
          <w:rFonts w:ascii="Times New Roman" w:hAnsi="Times New Roman" w:cs="Times New Roman"/>
          <w:sz w:val="28"/>
          <w:szCs w:val="28"/>
        </w:rPr>
        <w:t xml:space="preserve"> </w:t>
      </w:r>
    </w:p>
    <w:p w:rsidR="005C3946" w:rsidRPr="009A4EB5" w:rsidRDefault="005C3946" w:rsidP="00DC65A5">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w:t>
      </w:r>
      <w:r w:rsidR="0005334E" w:rsidRPr="009A4EB5">
        <w:rPr>
          <w:rFonts w:ascii="Times New Roman" w:hAnsi="Times New Roman" w:cs="Times New Roman"/>
          <w:sz w:val="28"/>
          <w:szCs w:val="28"/>
        </w:rPr>
        <w:t xml:space="preserve">предоставление сведений из реестра муниципальной собственности городского округа </w:t>
      </w:r>
      <w:r w:rsidR="00AA0189" w:rsidRPr="009A4EB5">
        <w:rPr>
          <w:rFonts w:ascii="Times New Roman" w:hAnsi="Times New Roman" w:cs="Times New Roman"/>
          <w:sz w:val="28"/>
          <w:szCs w:val="28"/>
        </w:rPr>
        <w:t>Котельники</w:t>
      </w:r>
      <w:r w:rsidRPr="009A4EB5">
        <w:rPr>
          <w:rFonts w:ascii="Times New Roman" w:hAnsi="Times New Roman" w:cs="Times New Roman"/>
          <w:sz w:val="28"/>
          <w:szCs w:val="28"/>
        </w:rPr>
        <w:t>;</w:t>
      </w:r>
      <w:r w:rsidR="0005334E" w:rsidRPr="009A4EB5">
        <w:rPr>
          <w:rFonts w:ascii="Times New Roman" w:hAnsi="Times New Roman" w:cs="Times New Roman"/>
          <w:sz w:val="28"/>
          <w:szCs w:val="28"/>
        </w:rPr>
        <w:t xml:space="preserve"> </w:t>
      </w:r>
    </w:p>
    <w:p w:rsidR="005C3946" w:rsidRPr="009A4EB5" w:rsidRDefault="005C3946" w:rsidP="00DC65A5">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предоставление </w:t>
      </w:r>
      <w:r w:rsidR="0005334E" w:rsidRPr="009A4EB5">
        <w:rPr>
          <w:rFonts w:ascii="Times New Roman" w:hAnsi="Times New Roman" w:cs="Times New Roman"/>
          <w:sz w:val="28"/>
          <w:szCs w:val="28"/>
        </w:rPr>
        <w:t xml:space="preserve">информации о приватизации квартир, находящихся в собственности городского округа </w:t>
      </w:r>
      <w:r w:rsidR="00AA0189" w:rsidRPr="009A4EB5">
        <w:rPr>
          <w:rFonts w:ascii="Times New Roman" w:hAnsi="Times New Roman" w:cs="Times New Roman"/>
          <w:sz w:val="28"/>
          <w:szCs w:val="28"/>
        </w:rPr>
        <w:t>Котельники</w:t>
      </w:r>
      <w:r w:rsidRPr="009A4EB5">
        <w:rPr>
          <w:rFonts w:ascii="Times New Roman" w:hAnsi="Times New Roman" w:cs="Times New Roman"/>
          <w:sz w:val="28"/>
          <w:szCs w:val="28"/>
        </w:rPr>
        <w:t>;</w:t>
      </w:r>
      <w:r w:rsidR="0005334E" w:rsidRPr="009A4EB5">
        <w:rPr>
          <w:rFonts w:ascii="Times New Roman" w:hAnsi="Times New Roman" w:cs="Times New Roman"/>
          <w:sz w:val="28"/>
          <w:szCs w:val="28"/>
        </w:rPr>
        <w:t xml:space="preserve"> </w:t>
      </w:r>
    </w:p>
    <w:p w:rsidR="0005334E" w:rsidRPr="009A4EB5" w:rsidRDefault="005C3946" w:rsidP="00DC65A5">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предоставление </w:t>
      </w:r>
      <w:r w:rsidR="0005334E" w:rsidRPr="009A4EB5">
        <w:rPr>
          <w:rFonts w:ascii="Times New Roman" w:hAnsi="Times New Roman" w:cs="Times New Roman"/>
          <w:sz w:val="28"/>
          <w:szCs w:val="28"/>
        </w:rPr>
        <w:t xml:space="preserve">сведений по исключению </w:t>
      </w:r>
      <w:r w:rsidR="006C6D49" w:rsidRPr="009A4EB5">
        <w:rPr>
          <w:rFonts w:ascii="Times New Roman" w:hAnsi="Times New Roman" w:cs="Times New Roman"/>
          <w:sz w:val="28"/>
          <w:szCs w:val="28"/>
        </w:rPr>
        <w:t>помещений из муниципальной собственности, сведений по</w:t>
      </w:r>
      <w:r w:rsidR="0005334E" w:rsidRPr="009A4EB5">
        <w:rPr>
          <w:rFonts w:ascii="Times New Roman" w:hAnsi="Times New Roman" w:cs="Times New Roman"/>
          <w:sz w:val="28"/>
          <w:szCs w:val="28"/>
        </w:rPr>
        <w:t xml:space="preserve"> включению помещений </w:t>
      </w:r>
      <w:r w:rsidR="006C6D49" w:rsidRPr="009A4EB5">
        <w:rPr>
          <w:rFonts w:ascii="Times New Roman" w:hAnsi="Times New Roman" w:cs="Times New Roman"/>
          <w:sz w:val="28"/>
          <w:szCs w:val="28"/>
        </w:rPr>
        <w:t xml:space="preserve">в муниципальную собственности и иных сведений, связанных с внесением изменений в реестре муниципальной собственности городского округа </w:t>
      </w:r>
      <w:r w:rsidR="0005334E" w:rsidRPr="009A4EB5">
        <w:rPr>
          <w:rFonts w:ascii="Times New Roman" w:hAnsi="Times New Roman" w:cs="Times New Roman"/>
          <w:sz w:val="28"/>
          <w:szCs w:val="28"/>
        </w:rPr>
        <w:t xml:space="preserve">является </w:t>
      </w:r>
      <w:r w:rsidR="00AA0189" w:rsidRPr="009A4EB5">
        <w:rPr>
          <w:rFonts w:ascii="Times New Roman" w:hAnsi="Times New Roman" w:cs="Times New Roman"/>
          <w:sz w:val="28"/>
          <w:szCs w:val="28"/>
        </w:rPr>
        <w:t>управление</w:t>
      </w:r>
      <w:r w:rsidR="0005334E" w:rsidRPr="009A4EB5">
        <w:rPr>
          <w:rFonts w:ascii="Times New Roman" w:hAnsi="Times New Roman" w:cs="Times New Roman"/>
          <w:sz w:val="28"/>
          <w:szCs w:val="28"/>
        </w:rPr>
        <w:t xml:space="preserve"> имущественных отношений </w:t>
      </w:r>
      <w:r w:rsidR="00B5654E" w:rsidRPr="009A4EB5">
        <w:rPr>
          <w:rFonts w:ascii="Times New Roman" w:hAnsi="Times New Roman" w:cs="Times New Roman"/>
          <w:sz w:val="28"/>
          <w:szCs w:val="28"/>
        </w:rPr>
        <w:t xml:space="preserve">Администрации </w:t>
      </w:r>
      <w:r w:rsidR="0005334E" w:rsidRPr="009A4EB5">
        <w:rPr>
          <w:rFonts w:ascii="Times New Roman" w:hAnsi="Times New Roman" w:cs="Times New Roman"/>
          <w:sz w:val="28"/>
          <w:szCs w:val="28"/>
        </w:rPr>
        <w:t xml:space="preserve">городского округа </w:t>
      </w:r>
      <w:r w:rsidR="00AA0189" w:rsidRPr="009A4EB5">
        <w:rPr>
          <w:rFonts w:ascii="Times New Roman" w:hAnsi="Times New Roman" w:cs="Times New Roman"/>
          <w:sz w:val="28"/>
          <w:szCs w:val="28"/>
        </w:rPr>
        <w:t>Котельники</w:t>
      </w:r>
      <w:r w:rsidR="0005334E" w:rsidRPr="009A4EB5">
        <w:rPr>
          <w:rFonts w:ascii="Times New Roman" w:hAnsi="Times New Roman" w:cs="Times New Roman"/>
          <w:sz w:val="28"/>
          <w:szCs w:val="28"/>
        </w:rPr>
        <w:t xml:space="preserve"> Московской области (далее </w:t>
      </w:r>
      <w:proofErr w:type="gramStart"/>
      <w:r w:rsidR="0005334E" w:rsidRPr="009A4EB5">
        <w:rPr>
          <w:rFonts w:ascii="Times New Roman" w:hAnsi="Times New Roman" w:cs="Times New Roman"/>
          <w:sz w:val="28"/>
          <w:szCs w:val="28"/>
        </w:rPr>
        <w:t>–</w:t>
      </w:r>
      <w:r w:rsidR="00AA0189" w:rsidRPr="009A4EB5">
        <w:rPr>
          <w:rFonts w:ascii="Times New Roman" w:hAnsi="Times New Roman" w:cs="Times New Roman"/>
          <w:sz w:val="28"/>
          <w:szCs w:val="28"/>
        </w:rPr>
        <w:t>у</w:t>
      </w:r>
      <w:proofErr w:type="gramEnd"/>
      <w:r w:rsidR="00AA0189" w:rsidRPr="009A4EB5">
        <w:rPr>
          <w:rFonts w:ascii="Times New Roman" w:hAnsi="Times New Roman" w:cs="Times New Roman"/>
          <w:sz w:val="28"/>
          <w:szCs w:val="28"/>
        </w:rPr>
        <w:t>правление ИО</w:t>
      </w:r>
      <w:r w:rsidR="0005334E" w:rsidRPr="009A4EB5">
        <w:rPr>
          <w:rFonts w:ascii="Times New Roman" w:hAnsi="Times New Roman" w:cs="Times New Roman"/>
          <w:sz w:val="28"/>
          <w:szCs w:val="28"/>
        </w:rPr>
        <w:t>).</w:t>
      </w:r>
    </w:p>
    <w:p w:rsidR="009D3592" w:rsidRPr="009A4EB5" w:rsidRDefault="002D31D4" w:rsidP="009D3592">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4</w:t>
      </w:r>
      <w:r w:rsidR="00DC65A5" w:rsidRPr="009A4EB5">
        <w:rPr>
          <w:rFonts w:ascii="Times New Roman" w:hAnsi="Times New Roman" w:cs="Times New Roman"/>
          <w:sz w:val="28"/>
          <w:szCs w:val="28"/>
        </w:rPr>
        <w:t>.</w:t>
      </w:r>
      <w:r w:rsidR="006D2CA4" w:rsidRPr="009A4EB5">
        <w:rPr>
          <w:rFonts w:ascii="Times New Roman" w:hAnsi="Times New Roman" w:cs="Times New Roman"/>
          <w:sz w:val="28"/>
          <w:szCs w:val="28"/>
        </w:rPr>
        <w:t>4</w:t>
      </w:r>
      <w:r w:rsidR="00DC65A5" w:rsidRPr="009A4EB5">
        <w:rPr>
          <w:rFonts w:ascii="Times New Roman" w:hAnsi="Times New Roman" w:cs="Times New Roman"/>
          <w:sz w:val="28"/>
          <w:szCs w:val="28"/>
        </w:rPr>
        <w:t>.</w:t>
      </w:r>
      <w:r w:rsidRPr="009A4EB5">
        <w:rPr>
          <w:rFonts w:ascii="Times New Roman" w:hAnsi="Times New Roman" w:cs="Times New Roman"/>
          <w:sz w:val="28"/>
          <w:szCs w:val="28"/>
        </w:rPr>
        <w:t xml:space="preserve"> </w:t>
      </w:r>
      <w:r w:rsidR="000E653E" w:rsidRPr="009A4EB5">
        <w:rPr>
          <w:rFonts w:ascii="Times New Roman" w:hAnsi="Times New Roman" w:cs="Times New Roman"/>
          <w:sz w:val="28"/>
          <w:szCs w:val="28"/>
        </w:rPr>
        <w:t>Информация о реестре</w:t>
      </w:r>
      <w:r w:rsidR="009D3592" w:rsidRPr="009A4EB5">
        <w:rPr>
          <w:rFonts w:ascii="Times New Roman" w:hAnsi="Times New Roman" w:cs="Times New Roman"/>
          <w:sz w:val="28"/>
          <w:szCs w:val="28"/>
        </w:rPr>
        <w:t xml:space="preserve"> многоквартирных домов, где решением общих собраний собственников определен способ формирования фонда капитального ремонта на специальном счете, открытом на имя регионального оператора </w:t>
      </w:r>
      <w:r w:rsidR="00B5654E" w:rsidRPr="009A4EB5">
        <w:rPr>
          <w:rFonts w:ascii="Times New Roman" w:hAnsi="Times New Roman" w:cs="Times New Roman"/>
          <w:sz w:val="28"/>
          <w:szCs w:val="28"/>
        </w:rPr>
        <w:t>размещена на</w:t>
      </w:r>
      <w:r w:rsidR="009D3592" w:rsidRPr="009A4EB5">
        <w:rPr>
          <w:rFonts w:ascii="Times New Roman" w:hAnsi="Times New Roman" w:cs="Times New Roman"/>
          <w:sz w:val="28"/>
          <w:szCs w:val="28"/>
        </w:rPr>
        <w:t xml:space="preserve"> официально</w:t>
      </w:r>
      <w:r w:rsidR="00B5654E" w:rsidRPr="009A4EB5">
        <w:rPr>
          <w:rFonts w:ascii="Times New Roman" w:hAnsi="Times New Roman" w:cs="Times New Roman"/>
          <w:sz w:val="28"/>
          <w:szCs w:val="28"/>
        </w:rPr>
        <w:t>м</w:t>
      </w:r>
      <w:r w:rsidR="00A47F23" w:rsidRPr="009A4EB5">
        <w:rPr>
          <w:rFonts w:ascii="Times New Roman" w:hAnsi="Times New Roman" w:cs="Times New Roman"/>
          <w:sz w:val="28"/>
          <w:szCs w:val="28"/>
        </w:rPr>
        <w:t xml:space="preserve"> сайт</w:t>
      </w:r>
      <w:r w:rsidR="00B5654E" w:rsidRPr="009A4EB5">
        <w:rPr>
          <w:rFonts w:ascii="Times New Roman" w:hAnsi="Times New Roman" w:cs="Times New Roman"/>
          <w:sz w:val="28"/>
          <w:szCs w:val="28"/>
        </w:rPr>
        <w:t>е</w:t>
      </w:r>
      <w:r w:rsidR="009D3592" w:rsidRPr="009A4EB5">
        <w:rPr>
          <w:rFonts w:ascii="Times New Roman" w:hAnsi="Times New Roman" w:cs="Times New Roman"/>
          <w:sz w:val="28"/>
          <w:szCs w:val="28"/>
        </w:rPr>
        <w:t xml:space="preserve"> Главно</w:t>
      </w:r>
      <w:r w:rsidR="00A47F23" w:rsidRPr="009A4EB5">
        <w:rPr>
          <w:rFonts w:ascii="Times New Roman" w:hAnsi="Times New Roman" w:cs="Times New Roman"/>
          <w:sz w:val="28"/>
          <w:szCs w:val="28"/>
        </w:rPr>
        <w:t>го</w:t>
      </w:r>
      <w:r w:rsidR="009D3592" w:rsidRPr="009A4EB5">
        <w:rPr>
          <w:rFonts w:ascii="Times New Roman" w:hAnsi="Times New Roman" w:cs="Times New Roman"/>
          <w:sz w:val="28"/>
          <w:szCs w:val="28"/>
        </w:rPr>
        <w:t xml:space="preserve"> управлени</w:t>
      </w:r>
      <w:r w:rsidR="00A47F23" w:rsidRPr="009A4EB5">
        <w:rPr>
          <w:rFonts w:ascii="Times New Roman" w:hAnsi="Times New Roman" w:cs="Times New Roman"/>
          <w:sz w:val="28"/>
          <w:szCs w:val="28"/>
        </w:rPr>
        <w:t>я</w:t>
      </w:r>
      <w:r w:rsidR="009D3592" w:rsidRPr="009A4EB5">
        <w:rPr>
          <w:rFonts w:ascii="Times New Roman" w:hAnsi="Times New Roman" w:cs="Times New Roman"/>
          <w:sz w:val="28"/>
          <w:szCs w:val="28"/>
        </w:rPr>
        <w:t xml:space="preserve"> Московской области «Государственная жилищная инспекция Московской области».</w:t>
      </w:r>
    </w:p>
    <w:p w:rsidR="005C3946" w:rsidRPr="009A4EB5" w:rsidRDefault="005C3946"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4.5. Управление ИО, начиная с текущего месяца в котором были представлены </w:t>
      </w:r>
      <w:r w:rsidR="009A786F" w:rsidRPr="009A4EB5">
        <w:rPr>
          <w:rFonts w:ascii="Times New Roman" w:hAnsi="Times New Roman" w:cs="Times New Roman"/>
          <w:sz w:val="28"/>
          <w:szCs w:val="28"/>
        </w:rPr>
        <w:t xml:space="preserve">в администрацию </w:t>
      </w:r>
      <w:r w:rsidRPr="009A4EB5">
        <w:rPr>
          <w:rFonts w:ascii="Times New Roman" w:hAnsi="Times New Roman" w:cs="Times New Roman"/>
          <w:sz w:val="28"/>
          <w:szCs w:val="28"/>
        </w:rPr>
        <w:t>документы</w:t>
      </w:r>
      <w:r w:rsidR="009A786F" w:rsidRPr="009A4EB5">
        <w:rPr>
          <w:rFonts w:ascii="Times New Roman" w:hAnsi="Times New Roman" w:cs="Times New Roman"/>
          <w:sz w:val="28"/>
          <w:szCs w:val="28"/>
        </w:rPr>
        <w:t>,</w:t>
      </w:r>
      <w:r w:rsidRPr="009A4EB5">
        <w:rPr>
          <w:rFonts w:ascii="Times New Roman" w:hAnsi="Times New Roman" w:cs="Times New Roman"/>
          <w:sz w:val="28"/>
          <w:szCs w:val="28"/>
        </w:rPr>
        <w:t xml:space="preserve"> указанные </w:t>
      </w:r>
      <w:r w:rsidR="009A786F" w:rsidRPr="009A4EB5">
        <w:rPr>
          <w:rFonts w:ascii="Times New Roman" w:hAnsi="Times New Roman" w:cs="Times New Roman"/>
          <w:sz w:val="28"/>
          <w:szCs w:val="28"/>
        </w:rPr>
        <w:t>в п.2.1 и 3.1 Порядка</w:t>
      </w:r>
      <w:r w:rsidRPr="009A4EB5">
        <w:rPr>
          <w:rFonts w:ascii="Times New Roman" w:hAnsi="Times New Roman" w:cs="Times New Roman"/>
          <w:sz w:val="28"/>
          <w:szCs w:val="28"/>
        </w:rPr>
        <w:t xml:space="preserve">, предоставляет управлению ЖКИ ежеквартально, в срок не позднее </w:t>
      </w:r>
      <w:r w:rsidR="009A786F" w:rsidRPr="009A4EB5">
        <w:rPr>
          <w:rFonts w:ascii="Times New Roman" w:hAnsi="Times New Roman" w:cs="Times New Roman"/>
          <w:sz w:val="28"/>
          <w:szCs w:val="28"/>
        </w:rPr>
        <w:t>05</w:t>
      </w:r>
      <w:r w:rsidRPr="009A4EB5">
        <w:rPr>
          <w:rFonts w:ascii="Times New Roman" w:hAnsi="Times New Roman" w:cs="Times New Roman"/>
          <w:sz w:val="28"/>
          <w:szCs w:val="28"/>
        </w:rPr>
        <w:t xml:space="preserve"> числа следующего квартала:</w:t>
      </w:r>
    </w:p>
    <w:p w:rsidR="009A786F" w:rsidRPr="009A4EB5" w:rsidRDefault="009A786F" w:rsidP="009A786F">
      <w:pPr>
        <w:spacing w:after="0"/>
        <w:jc w:val="both"/>
        <w:rPr>
          <w:rFonts w:ascii="Times New Roman" w:eastAsia="Times New Roman" w:hAnsi="Times New Roman" w:cs="Times New Roman"/>
          <w:color w:val="000000"/>
          <w:sz w:val="28"/>
          <w:szCs w:val="28"/>
          <w:lang w:eastAsia="ru-RU"/>
        </w:rPr>
      </w:pPr>
      <w:r w:rsidRPr="009A4EB5">
        <w:rPr>
          <w:rFonts w:ascii="Times New Roman" w:eastAsia="Times New Roman" w:hAnsi="Times New Roman" w:cs="Times New Roman"/>
          <w:color w:val="000000"/>
          <w:sz w:val="28"/>
          <w:szCs w:val="28"/>
          <w:lang w:eastAsia="ru-RU"/>
        </w:rPr>
        <w:t xml:space="preserve">            - Список помещений, находящихся в муниципальной собственности в многоквартирном доме</w:t>
      </w:r>
      <w:r w:rsidRPr="009A4EB5">
        <w:rPr>
          <w:rFonts w:ascii="Times New Roman" w:hAnsi="Times New Roman" w:cs="Times New Roman"/>
          <w:sz w:val="28"/>
          <w:szCs w:val="28"/>
        </w:rPr>
        <w:t xml:space="preserve"> </w:t>
      </w:r>
      <w:r w:rsidRPr="009A4EB5">
        <w:rPr>
          <w:rFonts w:ascii="Times New Roman" w:eastAsia="Times New Roman" w:hAnsi="Times New Roman" w:cs="Times New Roman"/>
          <w:color w:val="000000"/>
          <w:sz w:val="28"/>
          <w:szCs w:val="28"/>
          <w:lang w:eastAsia="ru-RU"/>
        </w:rPr>
        <w:t>по форме согласно Приложению №1;</w:t>
      </w:r>
    </w:p>
    <w:p w:rsidR="005C3946" w:rsidRPr="009A4EB5" w:rsidRDefault="005C3946" w:rsidP="009A786F">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сведения об исключении муниципальных помещений из реестра муниципальной собственности городского округа Котельники Московской области с подтверждающими документами по форме, согласно Приложению № 3;</w:t>
      </w:r>
    </w:p>
    <w:p w:rsidR="005C3946" w:rsidRPr="009A4EB5" w:rsidRDefault="005C3946"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сведения о включении муниципальных помещений в реестр муниципальной собственности городского округа Котельники Московской области с подтверждающими документами по форме, согласно Приложению № 4.</w:t>
      </w:r>
    </w:p>
    <w:p w:rsidR="009A786F" w:rsidRPr="009A4EB5" w:rsidRDefault="005C3946"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На основании полученных от Управления ИО сведений Управление ЖКИ подготавливает </w:t>
      </w:r>
    </w:p>
    <w:p w:rsidR="005C3946" w:rsidRPr="009A4EB5" w:rsidRDefault="009A786F" w:rsidP="005C3946">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xml:space="preserve">- </w:t>
      </w:r>
      <w:r w:rsidR="005C3946" w:rsidRPr="009A4EB5">
        <w:rPr>
          <w:rFonts w:ascii="Times New Roman" w:hAnsi="Times New Roman" w:cs="Times New Roman"/>
          <w:sz w:val="28"/>
          <w:szCs w:val="28"/>
        </w:rPr>
        <w:t>проекты договоров о формировании фонда капитального ремонта и дополнительных соглашений к ним, указанных в п. 3.1. настоящего Порядка, для дальнейшего их заключения.</w:t>
      </w:r>
    </w:p>
    <w:p w:rsidR="009F0D75" w:rsidRPr="009A4EB5" w:rsidRDefault="009F0D75" w:rsidP="00214C0E">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 расчет суммы взносов на капитальный ремонт по муниципальным помещениям по каждому многоквартирному дому, где решением общего собрания собственников помещений определен способ формирования фонда капитального ремонта на специальном счете, открытом на имя регионального оператора, на текущий финансовый год, по форме согласно приложению № 2 к Порядку;</w:t>
      </w:r>
    </w:p>
    <w:p w:rsidR="003D4F53" w:rsidRPr="009A4EB5" w:rsidRDefault="009F0D75" w:rsidP="00214C0E">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w:t>
      </w:r>
      <w:r w:rsidR="00B5654E" w:rsidRPr="009A4EB5">
        <w:rPr>
          <w:rFonts w:ascii="Times New Roman" w:hAnsi="Times New Roman" w:cs="Times New Roman"/>
          <w:sz w:val="28"/>
          <w:szCs w:val="28"/>
        </w:rPr>
        <w:t xml:space="preserve"> </w:t>
      </w:r>
      <w:r w:rsidR="003D4F53" w:rsidRPr="009A4EB5">
        <w:rPr>
          <w:rFonts w:ascii="Times New Roman" w:hAnsi="Times New Roman" w:cs="Times New Roman"/>
          <w:sz w:val="28"/>
          <w:szCs w:val="28"/>
        </w:rPr>
        <w:t>еже</w:t>
      </w:r>
      <w:r w:rsidR="009A786F" w:rsidRPr="009A4EB5">
        <w:rPr>
          <w:rFonts w:ascii="Times New Roman" w:hAnsi="Times New Roman" w:cs="Times New Roman"/>
          <w:sz w:val="28"/>
          <w:szCs w:val="28"/>
        </w:rPr>
        <w:t>квартальные</w:t>
      </w:r>
      <w:r w:rsidR="003D4F53" w:rsidRPr="009A4EB5">
        <w:rPr>
          <w:rFonts w:ascii="Times New Roman" w:hAnsi="Times New Roman" w:cs="Times New Roman"/>
          <w:sz w:val="28"/>
          <w:szCs w:val="28"/>
        </w:rPr>
        <w:t xml:space="preserve"> расчет</w:t>
      </w:r>
      <w:r w:rsidRPr="009A4EB5">
        <w:rPr>
          <w:rFonts w:ascii="Times New Roman" w:hAnsi="Times New Roman" w:cs="Times New Roman"/>
          <w:sz w:val="28"/>
          <w:szCs w:val="28"/>
        </w:rPr>
        <w:t>ы</w:t>
      </w:r>
      <w:r w:rsidR="003D4F53" w:rsidRPr="009A4EB5">
        <w:rPr>
          <w:rFonts w:ascii="Times New Roman" w:hAnsi="Times New Roman" w:cs="Times New Roman"/>
          <w:sz w:val="28"/>
          <w:szCs w:val="28"/>
        </w:rPr>
        <w:t xml:space="preserve"> суммы взносов на капитальный ремонт по муниципальным помещениям по каждому многоквартирному дому, в которых </w:t>
      </w:r>
      <w:r w:rsidR="003D4F53" w:rsidRPr="009A4EB5">
        <w:rPr>
          <w:rFonts w:ascii="Times New Roman" w:hAnsi="Times New Roman" w:cs="Times New Roman"/>
          <w:sz w:val="28"/>
          <w:szCs w:val="28"/>
        </w:rPr>
        <w:lastRenderedPageBreak/>
        <w:t xml:space="preserve">решением общего собрания собственников помещений фонд капитального ремонта формируется на специальном счете, владельцем которого является региональный оператор, согласно приложению № </w:t>
      </w:r>
      <w:r w:rsidR="00C67EE7" w:rsidRPr="009A4EB5">
        <w:rPr>
          <w:rFonts w:ascii="Times New Roman" w:hAnsi="Times New Roman" w:cs="Times New Roman"/>
          <w:sz w:val="28"/>
          <w:szCs w:val="28"/>
        </w:rPr>
        <w:t>2</w:t>
      </w:r>
      <w:r w:rsidR="003D4F53" w:rsidRPr="009A4EB5">
        <w:rPr>
          <w:rFonts w:ascii="Times New Roman" w:hAnsi="Times New Roman" w:cs="Times New Roman"/>
          <w:sz w:val="28"/>
          <w:szCs w:val="28"/>
        </w:rPr>
        <w:t xml:space="preserve"> к Порядку.</w:t>
      </w:r>
    </w:p>
    <w:p w:rsidR="003D4F53" w:rsidRPr="009A4EB5" w:rsidRDefault="003D4F53" w:rsidP="003D4F53">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Расчет на уплату взносов на капитальный ремонт производится, исходя из размера взноса, установленного для каждого многоквартирного дома, и общей площади муниципальных помещений в таком доме с учетом количества календарных дней владения.</w:t>
      </w:r>
    </w:p>
    <w:p w:rsidR="009F0D75" w:rsidRPr="009A4EB5" w:rsidRDefault="009F0D75" w:rsidP="00C67EE7">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Д</w:t>
      </w:r>
      <w:r w:rsidR="00B5654E" w:rsidRPr="009A4EB5">
        <w:rPr>
          <w:rFonts w:ascii="Times New Roman" w:hAnsi="Times New Roman" w:cs="Times New Roman"/>
          <w:sz w:val="28"/>
          <w:szCs w:val="28"/>
        </w:rPr>
        <w:t>ля осуществления еже</w:t>
      </w:r>
      <w:r w:rsidR="009A786F" w:rsidRPr="009A4EB5">
        <w:rPr>
          <w:rFonts w:ascii="Times New Roman" w:hAnsi="Times New Roman" w:cs="Times New Roman"/>
          <w:sz w:val="28"/>
          <w:szCs w:val="28"/>
        </w:rPr>
        <w:t>квартальной</w:t>
      </w:r>
      <w:r w:rsidR="00B5654E" w:rsidRPr="009A4EB5">
        <w:rPr>
          <w:rFonts w:ascii="Times New Roman" w:hAnsi="Times New Roman" w:cs="Times New Roman"/>
          <w:sz w:val="28"/>
          <w:szCs w:val="28"/>
        </w:rPr>
        <w:t xml:space="preserve"> уплаты взносо</w:t>
      </w:r>
      <w:r w:rsidRPr="009A4EB5">
        <w:rPr>
          <w:rFonts w:ascii="Times New Roman" w:hAnsi="Times New Roman" w:cs="Times New Roman"/>
          <w:sz w:val="28"/>
          <w:szCs w:val="28"/>
        </w:rPr>
        <w:t xml:space="preserve">в управление </w:t>
      </w:r>
      <w:r w:rsidR="00AA0189" w:rsidRPr="009A4EB5">
        <w:rPr>
          <w:rFonts w:ascii="Times New Roman" w:hAnsi="Times New Roman" w:cs="Times New Roman"/>
          <w:sz w:val="28"/>
          <w:szCs w:val="28"/>
        </w:rPr>
        <w:t>ЖКИ</w:t>
      </w:r>
      <w:r w:rsidRPr="009A4EB5">
        <w:rPr>
          <w:rFonts w:ascii="Times New Roman" w:hAnsi="Times New Roman" w:cs="Times New Roman"/>
          <w:sz w:val="28"/>
          <w:szCs w:val="28"/>
        </w:rPr>
        <w:t xml:space="preserve"> направляет в отдел бухгалтерского учета и </w:t>
      </w:r>
      <w:r w:rsidR="00AA0189" w:rsidRPr="009A4EB5">
        <w:rPr>
          <w:rFonts w:ascii="Times New Roman" w:hAnsi="Times New Roman" w:cs="Times New Roman"/>
          <w:sz w:val="28"/>
          <w:szCs w:val="28"/>
        </w:rPr>
        <w:t>закупок</w:t>
      </w:r>
      <w:r w:rsidRPr="009A4EB5">
        <w:rPr>
          <w:rFonts w:ascii="Times New Roman" w:hAnsi="Times New Roman" w:cs="Times New Roman"/>
          <w:sz w:val="28"/>
          <w:szCs w:val="28"/>
        </w:rPr>
        <w:t>:</w:t>
      </w:r>
    </w:p>
    <w:p w:rsidR="000E653E" w:rsidRPr="009A4EB5" w:rsidRDefault="009F0D75" w:rsidP="00C67EE7">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еже</w:t>
      </w:r>
      <w:r w:rsidR="009A786F" w:rsidRPr="009A4EB5">
        <w:rPr>
          <w:rFonts w:ascii="Times New Roman" w:hAnsi="Times New Roman" w:cs="Times New Roman"/>
          <w:sz w:val="28"/>
          <w:szCs w:val="28"/>
        </w:rPr>
        <w:t>квартальные</w:t>
      </w:r>
      <w:r w:rsidRPr="009A4EB5">
        <w:rPr>
          <w:rFonts w:ascii="Times New Roman" w:hAnsi="Times New Roman" w:cs="Times New Roman"/>
          <w:sz w:val="28"/>
          <w:szCs w:val="28"/>
        </w:rPr>
        <w:t xml:space="preserve"> расчеты суммы взносов на капитальный ремонт по муниципальным помещениям по каждому многоквартирному дому, в которых решением общего собрания собственников помещений фонд капитального ремонта формируется на специальном счете, владельцем которого является региональный оператор, согласно приложению № 2 к Порядку,</w:t>
      </w:r>
    </w:p>
    <w:p w:rsidR="009F0D75" w:rsidRPr="009A4EB5" w:rsidRDefault="009F0D75" w:rsidP="00C67EE7">
      <w:pPr>
        <w:spacing w:after="0"/>
        <w:ind w:firstLine="709"/>
        <w:jc w:val="both"/>
        <w:rPr>
          <w:rFonts w:ascii="Times New Roman" w:hAnsi="Times New Roman" w:cs="Times New Roman"/>
          <w:sz w:val="28"/>
          <w:szCs w:val="28"/>
        </w:rPr>
      </w:pPr>
      <w:r w:rsidRPr="009A4EB5">
        <w:rPr>
          <w:rFonts w:ascii="Times New Roman" w:hAnsi="Times New Roman" w:cs="Times New Roman"/>
          <w:sz w:val="28"/>
          <w:szCs w:val="28"/>
        </w:rPr>
        <w:t>- оригиналы списков помещений, находящихся в муниципальной собственности по каждому многоквартирному дому, где решением общих собраний собственников определен способ формирования фонда капитального ремонта на специальном счете, открытом на имя регионального оператора, по форме согласно приложению № 1 к Порядку.</w:t>
      </w:r>
    </w:p>
    <w:p w:rsidR="009A786F" w:rsidRPr="009A4EB5" w:rsidRDefault="009A786F" w:rsidP="009A786F">
      <w:pPr>
        <w:spacing w:after="0"/>
        <w:jc w:val="both"/>
        <w:rPr>
          <w:rFonts w:ascii="Times New Roman" w:hAnsi="Times New Roman" w:cs="Times New Roman"/>
          <w:sz w:val="28"/>
          <w:szCs w:val="28"/>
        </w:rPr>
      </w:pPr>
      <w:r w:rsidRPr="009A4EB5">
        <w:rPr>
          <w:rFonts w:ascii="Times New Roman" w:eastAsia="Times New Roman" w:hAnsi="Times New Roman" w:cs="Times New Roman"/>
          <w:color w:val="000000"/>
          <w:sz w:val="28"/>
          <w:szCs w:val="28"/>
          <w:lang w:eastAsia="ru-RU"/>
        </w:rPr>
        <w:t xml:space="preserve">             - Сведения об исключении муниципальных помещений из реестра муниципальной собственности городского округа </w:t>
      </w:r>
      <w:r w:rsidRPr="009A4EB5">
        <w:rPr>
          <w:rFonts w:ascii="Times New Roman" w:hAnsi="Times New Roman" w:cs="Times New Roman"/>
          <w:sz w:val="28"/>
          <w:szCs w:val="28"/>
        </w:rPr>
        <w:t>Котельники</w:t>
      </w:r>
      <w:r w:rsidRPr="009A4EB5">
        <w:rPr>
          <w:rFonts w:ascii="Times New Roman" w:eastAsia="Times New Roman" w:hAnsi="Times New Roman" w:cs="Times New Roman"/>
          <w:color w:val="000000"/>
          <w:sz w:val="28"/>
          <w:szCs w:val="28"/>
          <w:lang w:eastAsia="ru-RU"/>
        </w:rPr>
        <w:t xml:space="preserve"> Московской области, </w:t>
      </w:r>
      <w:r w:rsidRPr="009A4EB5">
        <w:rPr>
          <w:rFonts w:ascii="Times New Roman" w:hAnsi="Times New Roman" w:cs="Times New Roman"/>
          <w:sz w:val="28"/>
          <w:szCs w:val="28"/>
        </w:rPr>
        <w:t>по форме согласно приложению № 3 к Порядку.</w:t>
      </w:r>
    </w:p>
    <w:p w:rsidR="009A786F" w:rsidRPr="009A4EB5" w:rsidRDefault="009A786F" w:rsidP="009A786F">
      <w:pPr>
        <w:spacing w:after="0"/>
        <w:jc w:val="both"/>
        <w:rPr>
          <w:rFonts w:ascii="Times New Roman" w:eastAsia="Times New Roman" w:hAnsi="Times New Roman" w:cs="Times New Roman"/>
          <w:color w:val="000000"/>
          <w:sz w:val="28"/>
          <w:szCs w:val="28"/>
          <w:lang w:eastAsia="ru-RU"/>
        </w:rPr>
      </w:pPr>
      <w:r w:rsidRPr="009A4EB5">
        <w:rPr>
          <w:rFonts w:ascii="Times New Roman" w:eastAsia="Times New Roman" w:hAnsi="Times New Roman" w:cs="Times New Roman"/>
          <w:color w:val="000000"/>
          <w:sz w:val="28"/>
          <w:szCs w:val="28"/>
          <w:lang w:eastAsia="ru-RU"/>
        </w:rPr>
        <w:t xml:space="preserve">           - Сведения о включении муниципальных помещений в реестр муниципальной собственности городского округа Котельники Московской области,</w:t>
      </w:r>
      <w:r w:rsidRPr="009A4EB5">
        <w:rPr>
          <w:rFonts w:ascii="Times New Roman" w:hAnsi="Times New Roman" w:cs="Times New Roman"/>
          <w:sz w:val="28"/>
          <w:szCs w:val="28"/>
        </w:rPr>
        <w:t xml:space="preserve"> по форме согласно приложению № 4 к Порядку.</w:t>
      </w:r>
    </w:p>
    <w:p w:rsidR="009A786F" w:rsidRPr="009A4EB5" w:rsidRDefault="009A786F" w:rsidP="009A786F">
      <w:pPr>
        <w:spacing w:after="0"/>
        <w:jc w:val="both"/>
        <w:rPr>
          <w:rFonts w:ascii="Times New Roman" w:eastAsia="Times New Roman" w:hAnsi="Times New Roman" w:cs="Times New Roman"/>
          <w:color w:val="000000"/>
          <w:sz w:val="28"/>
          <w:szCs w:val="28"/>
          <w:lang w:eastAsia="ru-RU"/>
        </w:rPr>
      </w:pPr>
    </w:p>
    <w:p w:rsidR="00E11773" w:rsidRPr="009A4EB5" w:rsidRDefault="00E11773" w:rsidP="00DC65A5">
      <w:pPr>
        <w:pStyle w:val="a9"/>
        <w:ind w:firstLine="708"/>
        <w:jc w:val="both"/>
        <w:rPr>
          <w:rFonts w:ascii="Times New Roman" w:hAnsi="Times New Roman" w:cs="Times New Roman"/>
          <w:sz w:val="28"/>
          <w:szCs w:val="28"/>
        </w:rPr>
      </w:pPr>
    </w:p>
    <w:p w:rsidR="00332963" w:rsidRPr="009A4EB5" w:rsidRDefault="00312C49" w:rsidP="002C1CF1">
      <w:pPr>
        <w:pStyle w:val="a9"/>
        <w:jc w:val="center"/>
        <w:rPr>
          <w:rFonts w:ascii="Times New Roman" w:hAnsi="Times New Roman" w:cs="Times New Roman"/>
          <w:b/>
          <w:sz w:val="28"/>
          <w:szCs w:val="28"/>
        </w:rPr>
      </w:pPr>
      <w:r w:rsidRPr="009A4EB5">
        <w:rPr>
          <w:rFonts w:ascii="Times New Roman" w:hAnsi="Times New Roman" w:cs="Times New Roman"/>
          <w:b/>
          <w:sz w:val="28"/>
          <w:szCs w:val="28"/>
        </w:rPr>
        <w:t>5</w:t>
      </w:r>
      <w:r w:rsidR="00332963" w:rsidRPr="009A4EB5">
        <w:rPr>
          <w:rFonts w:ascii="Times New Roman" w:hAnsi="Times New Roman" w:cs="Times New Roman"/>
          <w:b/>
          <w:sz w:val="28"/>
          <w:szCs w:val="28"/>
        </w:rPr>
        <w:t>. Ответственность</w:t>
      </w:r>
    </w:p>
    <w:p w:rsidR="002C1CF1" w:rsidRPr="009A4EB5" w:rsidRDefault="002C1CF1" w:rsidP="002C1CF1">
      <w:pPr>
        <w:pStyle w:val="a9"/>
        <w:jc w:val="both"/>
        <w:rPr>
          <w:rFonts w:ascii="Times New Roman" w:hAnsi="Times New Roman" w:cs="Times New Roman"/>
          <w:sz w:val="28"/>
          <w:szCs w:val="28"/>
        </w:rPr>
      </w:pPr>
    </w:p>
    <w:p w:rsidR="00332963" w:rsidRPr="009A4EB5" w:rsidRDefault="00332963" w:rsidP="002C1CF1">
      <w:pPr>
        <w:pStyle w:val="a9"/>
        <w:ind w:firstLine="708"/>
        <w:jc w:val="both"/>
        <w:rPr>
          <w:rFonts w:ascii="Times New Roman" w:hAnsi="Times New Roman" w:cs="Times New Roman"/>
          <w:sz w:val="28"/>
          <w:szCs w:val="28"/>
        </w:rPr>
      </w:pPr>
      <w:r w:rsidRPr="009A4EB5">
        <w:rPr>
          <w:rFonts w:ascii="Times New Roman" w:hAnsi="Times New Roman" w:cs="Times New Roman"/>
          <w:sz w:val="28"/>
          <w:szCs w:val="28"/>
        </w:rPr>
        <w:t>Главный распорядитель, лица, уполномоченные на представление необходимых документов, расчетов и иных сведений, несут ответственность за своевременное выполнение своих обязанностей, возложенных на них настоящим По</w:t>
      </w:r>
      <w:r w:rsidR="002C1CF1" w:rsidRPr="009A4EB5">
        <w:rPr>
          <w:rFonts w:ascii="Times New Roman" w:hAnsi="Times New Roman" w:cs="Times New Roman"/>
          <w:sz w:val="28"/>
          <w:szCs w:val="28"/>
        </w:rPr>
        <w:t>рядком</w:t>
      </w:r>
      <w:r w:rsidRPr="009A4EB5">
        <w:rPr>
          <w:rFonts w:ascii="Times New Roman" w:hAnsi="Times New Roman" w:cs="Times New Roman"/>
          <w:sz w:val="28"/>
          <w:szCs w:val="28"/>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FE3B5E" w:rsidRPr="009A4EB5" w:rsidTr="00FE3B5E">
        <w:trPr>
          <w:trHeight w:val="2684"/>
        </w:trPr>
        <w:tc>
          <w:tcPr>
            <w:tcW w:w="3936" w:type="dxa"/>
          </w:tcPr>
          <w:p w:rsidR="00FE3B5E" w:rsidRPr="009A4EB5" w:rsidRDefault="00FE3B5E" w:rsidP="00D963CE">
            <w:pPr>
              <w:pStyle w:val="a9"/>
              <w:jc w:val="right"/>
              <w:rPr>
                <w:rFonts w:ascii="Times New Roman" w:hAnsi="Times New Roman" w:cs="Times New Roman"/>
                <w:sz w:val="28"/>
                <w:szCs w:val="28"/>
              </w:rPr>
            </w:pPr>
          </w:p>
        </w:tc>
        <w:tc>
          <w:tcPr>
            <w:tcW w:w="5635" w:type="dxa"/>
          </w:tcPr>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p>
          <w:p w:rsidR="00FE3B5E" w:rsidRPr="009A4EB5" w:rsidRDefault="00FE3B5E" w:rsidP="00FE3B5E">
            <w:pPr>
              <w:pStyle w:val="a9"/>
              <w:rPr>
                <w:rFonts w:ascii="Times New Roman" w:hAnsi="Times New Roman" w:cs="Times New Roman"/>
                <w:sz w:val="28"/>
                <w:szCs w:val="28"/>
              </w:rPr>
            </w:pPr>
            <w:r w:rsidRPr="009A4EB5">
              <w:rPr>
                <w:rFonts w:ascii="Times New Roman" w:hAnsi="Times New Roman" w:cs="Times New Roman"/>
                <w:sz w:val="28"/>
                <w:szCs w:val="28"/>
              </w:rPr>
              <w:lastRenderedPageBreak/>
              <w:t>Приложение №1</w:t>
            </w:r>
          </w:p>
          <w:p w:rsidR="00FE3B5E" w:rsidRPr="009A4EB5" w:rsidRDefault="00FE3B5E" w:rsidP="00FE3B5E">
            <w:pPr>
              <w:pStyle w:val="a9"/>
              <w:rPr>
                <w:rFonts w:ascii="Times New Roman" w:hAnsi="Times New Roman" w:cs="Times New Roman"/>
                <w:sz w:val="28"/>
                <w:szCs w:val="28"/>
              </w:rPr>
            </w:pPr>
            <w:r w:rsidRPr="009A4EB5">
              <w:rPr>
                <w:rFonts w:ascii="Times New Roman" w:hAnsi="Times New Roman" w:cs="Times New Roman"/>
                <w:sz w:val="28"/>
                <w:szCs w:val="28"/>
              </w:rPr>
              <w:t>к Порядку уплаты взносов на капитальный ремонт общего имущества в многоквартирных домах, расположенных на территории городского округа Котельники Московской области, в части помещений,</w:t>
            </w:r>
          </w:p>
          <w:p w:rsidR="00FE3B5E" w:rsidRPr="009A4EB5" w:rsidRDefault="00FE3B5E" w:rsidP="00FE3B5E">
            <w:pPr>
              <w:pStyle w:val="a9"/>
              <w:rPr>
                <w:rFonts w:ascii="Times New Roman" w:hAnsi="Times New Roman" w:cs="Times New Roman"/>
                <w:sz w:val="28"/>
                <w:szCs w:val="28"/>
              </w:rPr>
            </w:pPr>
            <w:proofErr w:type="gramStart"/>
            <w:r w:rsidRPr="009A4EB5">
              <w:rPr>
                <w:rFonts w:ascii="Times New Roman" w:hAnsi="Times New Roman" w:cs="Times New Roman"/>
                <w:sz w:val="28"/>
                <w:szCs w:val="28"/>
              </w:rPr>
              <w:t>находящихся</w:t>
            </w:r>
            <w:proofErr w:type="gramEnd"/>
            <w:r w:rsidRPr="009A4EB5">
              <w:rPr>
                <w:rFonts w:ascii="Times New Roman" w:hAnsi="Times New Roman" w:cs="Times New Roman"/>
                <w:sz w:val="28"/>
                <w:szCs w:val="28"/>
              </w:rPr>
              <w:t xml:space="preserve"> в муниципальной собственности</w:t>
            </w:r>
          </w:p>
        </w:tc>
      </w:tr>
    </w:tbl>
    <w:tbl>
      <w:tblPr>
        <w:tblW w:w="9478" w:type="dxa"/>
        <w:tblInd w:w="93" w:type="dxa"/>
        <w:tblLayout w:type="fixed"/>
        <w:tblLook w:val="04A0" w:firstRow="1" w:lastRow="0" w:firstColumn="1" w:lastColumn="0" w:noHBand="0" w:noVBand="1"/>
      </w:tblPr>
      <w:tblGrid>
        <w:gridCol w:w="453"/>
        <w:gridCol w:w="1830"/>
        <w:gridCol w:w="993"/>
        <w:gridCol w:w="850"/>
        <w:gridCol w:w="1134"/>
        <w:gridCol w:w="1134"/>
        <w:gridCol w:w="1491"/>
        <w:gridCol w:w="1593"/>
      </w:tblGrid>
      <w:tr w:rsidR="00937383" w:rsidRPr="00937383" w:rsidTr="00891A96">
        <w:trPr>
          <w:trHeight w:val="596"/>
        </w:trPr>
        <w:tc>
          <w:tcPr>
            <w:tcW w:w="9478" w:type="dxa"/>
            <w:gridSpan w:val="8"/>
            <w:tcBorders>
              <w:top w:val="nil"/>
              <w:left w:val="nil"/>
              <w:bottom w:val="nil"/>
              <w:right w:val="nil"/>
            </w:tcBorders>
            <w:shd w:val="clear" w:color="auto" w:fill="auto"/>
            <w:vAlign w:val="bottom"/>
            <w:hideMark/>
          </w:tcPr>
          <w:p w:rsidR="00F90E69" w:rsidRPr="00083506" w:rsidRDefault="00F90E69" w:rsidP="00F90E69">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lastRenderedPageBreak/>
              <w:t>Список помещений, находящихся в муниципальной собственности,</w:t>
            </w:r>
          </w:p>
          <w:p w:rsidR="00F90E69" w:rsidRPr="00083506" w:rsidRDefault="00F90E69" w:rsidP="00F90E69">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t>в многоквартирном доме, расположенном по адресу:</w:t>
            </w:r>
          </w:p>
          <w:p w:rsidR="00F90E69" w:rsidRPr="00083506" w:rsidRDefault="00F90E69" w:rsidP="00F90E69">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t>______________________________________________________________,</w:t>
            </w:r>
          </w:p>
          <w:p w:rsidR="00937383" w:rsidRPr="00083506" w:rsidRDefault="00F90E69" w:rsidP="00F90E69">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t>где решением общего собрания собственников помещений определен способ формирования фонда капитального ремонта на специальном счете, открытом на имя регионального оператора</w:t>
            </w:r>
            <w:r w:rsidR="0056010E" w:rsidRPr="00083506">
              <w:rPr>
                <w:rFonts w:ascii="Times New Roman" w:eastAsia="Times New Roman" w:hAnsi="Times New Roman" w:cs="Times New Roman"/>
                <w:b/>
                <w:color w:val="000000"/>
                <w:sz w:val="26"/>
                <w:szCs w:val="26"/>
                <w:lang w:eastAsia="ru-RU"/>
              </w:rPr>
              <w:t>/</w:t>
            </w:r>
          </w:p>
          <w:p w:rsidR="0056010E" w:rsidRPr="00083506" w:rsidRDefault="0056010E" w:rsidP="00F90E69">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t>на имя лица, указанного в пункте 2 статьи 175 Жилищного кодекса Российской Федерации</w:t>
            </w:r>
          </w:p>
          <w:p w:rsidR="0056010E" w:rsidRPr="0056010E" w:rsidRDefault="0056010E" w:rsidP="00F90E69">
            <w:pPr>
              <w:spacing w:after="0"/>
              <w:jc w:val="center"/>
              <w:rPr>
                <w:rFonts w:ascii="Times New Roman" w:eastAsia="Times New Roman" w:hAnsi="Times New Roman" w:cs="Times New Roman"/>
                <w:color w:val="000000"/>
                <w:sz w:val="24"/>
                <w:szCs w:val="24"/>
                <w:lang w:eastAsia="ru-RU"/>
              </w:rPr>
            </w:pPr>
            <w:r w:rsidRPr="0056010E">
              <w:rPr>
                <w:rFonts w:ascii="Times New Roman" w:eastAsia="Times New Roman" w:hAnsi="Times New Roman" w:cs="Times New Roman"/>
                <w:color w:val="000000"/>
                <w:sz w:val="24"/>
                <w:szCs w:val="24"/>
                <w:lang w:eastAsia="ru-RU"/>
              </w:rPr>
              <w:t>(ненужное зачеркнуть)</w:t>
            </w:r>
          </w:p>
          <w:p w:rsidR="003365A0" w:rsidRPr="00083506" w:rsidRDefault="003365A0" w:rsidP="003365A0">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по состоянию на  20____год</w:t>
            </w:r>
          </w:p>
          <w:p w:rsidR="003365A0" w:rsidRPr="00F3609B" w:rsidRDefault="003365A0" w:rsidP="003365A0">
            <w:pPr>
              <w:spacing w:after="0"/>
              <w:jc w:val="center"/>
              <w:rPr>
                <w:rFonts w:ascii="Times New Roman" w:hAnsi="Times New Roman" w:cs="Times New Roman"/>
                <w:sz w:val="24"/>
                <w:szCs w:val="24"/>
              </w:rPr>
            </w:pPr>
            <w:r w:rsidRPr="00F3609B">
              <w:rPr>
                <w:rFonts w:ascii="Times New Roman" w:hAnsi="Times New Roman" w:cs="Times New Roman"/>
                <w:sz w:val="24"/>
                <w:szCs w:val="24"/>
              </w:rPr>
              <w:t>(годовой)</w:t>
            </w:r>
          </w:p>
          <w:p w:rsidR="003365A0" w:rsidRPr="00083506" w:rsidRDefault="003365A0" w:rsidP="003365A0">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(за ________________ 20____ года)</w:t>
            </w:r>
          </w:p>
          <w:p w:rsidR="003365A0" w:rsidRPr="00F3609B" w:rsidRDefault="003365A0" w:rsidP="003365A0">
            <w:pPr>
              <w:spacing w:after="0"/>
              <w:jc w:val="center"/>
              <w:rPr>
                <w:rFonts w:ascii="Times New Roman" w:hAnsi="Times New Roman" w:cs="Times New Roman"/>
                <w:sz w:val="24"/>
                <w:szCs w:val="24"/>
              </w:rPr>
            </w:pPr>
            <w:r w:rsidRPr="00246403">
              <w:rPr>
                <w:rFonts w:ascii="Times New Roman" w:hAnsi="Times New Roman" w:cs="Times New Roman"/>
                <w:sz w:val="24"/>
                <w:szCs w:val="24"/>
              </w:rPr>
              <w:t>(еже</w:t>
            </w:r>
            <w:r w:rsidR="00083506" w:rsidRPr="00246403">
              <w:rPr>
                <w:rFonts w:ascii="Times New Roman" w:hAnsi="Times New Roman" w:cs="Times New Roman"/>
                <w:sz w:val="24"/>
                <w:szCs w:val="24"/>
              </w:rPr>
              <w:t>квартальный</w:t>
            </w:r>
            <w:r w:rsidRPr="00246403">
              <w:rPr>
                <w:rFonts w:ascii="Times New Roman" w:hAnsi="Times New Roman" w:cs="Times New Roman"/>
                <w:sz w:val="24"/>
                <w:szCs w:val="24"/>
              </w:rPr>
              <w:t>)</w:t>
            </w:r>
          </w:p>
          <w:p w:rsidR="003365A0" w:rsidRPr="0056010E" w:rsidRDefault="003365A0" w:rsidP="003365A0">
            <w:pPr>
              <w:pStyle w:val="a9"/>
              <w:rPr>
                <w:rFonts w:ascii="Times New Roman" w:hAnsi="Times New Roman" w:cs="Times New Roman"/>
                <w:sz w:val="28"/>
                <w:szCs w:val="28"/>
              </w:rPr>
            </w:pPr>
            <w:r w:rsidRPr="00083506">
              <w:rPr>
                <w:rFonts w:ascii="Times New Roman" w:hAnsi="Times New Roman" w:cs="Times New Roman"/>
                <w:sz w:val="26"/>
                <w:szCs w:val="26"/>
              </w:rPr>
              <w:t>Владелец  специального счета</w:t>
            </w:r>
            <w:r w:rsidRPr="0056010E">
              <w:rPr>
                <w:rFonts w:ascii="Times New Roman" w:hAnsi="Times New Roman" w:cs="Times New Roman"/>
                <w:sz w:val="28"/>
                <w:szCs w:val="28"/>
              </w:rPr>
              <w:t xml:space="preserve"> __________________</w:t>
            </w:r>
          </w:p>
          <w:p w:rsidR="0056010E" w:rsidRPr="003365A0" w:rsidRDefault="003365A0" w:rsidP="003365A0">
            <w:pPr>
              <w:pStyle w:val="a9"/>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(наименование владельца счета</w:t>
            </w:r>
            <w:r w:rsidRPr="0056010E">
              <w:rPr>
                <w:rFonts w:ascii="Times New Roman" w:hAnsi="Times New Roman" w:cs="Times New Roman"/>
                <w:sz w:val="24"/>
                <w:szCs w:val="24"/>
              </w:rPr>
              <w:t>)</w:t>
            </w:r>
          </w:p>
        </w:tc>
      </w:tr>
      <w:tr w:rsidR="00937383" w:rsidRPr="00937383" w:rsidTr="00891A96">
        <w:trPr>
          <w:trHeight w:val="443"/>
        </w:trPr>
        <w:tc>
          <w:tcPr>
            <w:tcW w:w="9478" w:type="dxa"/>
            <w:gridSpan w:val="8"/>
            <w:tcBorders>
              <w:top w:val="nil"/>
              <w:left w:val="nil"/>
              <w:bottom w:val="single" w:sz="4" w:space="0" w:color="auto"/>
              <w:right w:val="nil"/>
            </w:tcBorders>
            <w:shd w:val="clear" w:color="auto" w:fill="auto"/>
            <w:vAlign w:val="bottom"/>
            <w:hideMark/>
          </w:tcPr>
          <w:p w:rsidR="00937383" w:rsidRPr="00937383" w:rsidRDefault="00937383" w:rsidP="003365A0">
            <w:pPr>
              <w:spacing w:after="0"/>
              <w:jc w:val="center"/>
              <w:rPr>
                <w:rFonts w:ascii="Times New Roman" w:eastAsia="Times New Roman" w:hAnsi="Times New Roman" w:cs="Times New Roman"/>
                <w:color w:val="000000"/>
                <w:sz w:val="28"/>
                <w:szCs w:val="28"/>
                <w:lang w:eastAsia="ru-RU"/>
              </w:rPr>
            </w:pPr>
          </w:p>
        </w:tc>
      </w:tr>
      <w:tr w:rsidR="00083506" w:rsidRPr="00937383" w:rsidTr="00083506">
        <w:trPr>
          <w:trHeight w:val="486"/>
        </w:trPr>
        <w:tc>
          <w:tcPr>
            <w:tcW w:w="453" w:type="dxa"/>
            <w:vMerge w:val="restart"/>
            <w:tcBorders>
              <w:top w:val="nil"/>
              <w:left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 xml:space="preserve">№ </w:t>
            </w:r>
            <w:proofErr w:type="gramStart"/>
            <w:r w:rsidRPr="002E4802">
              <w:rPr>
                <w:rFonts w:ascii="Times New Roman" w:eastAsia="Times New Roman" w:hAnsi="Times New Roman" w:cs="Times New Roman"/>
                <w:b/>
                <w:color w:val="000000"/>
                <w:sz w:val="18"/>
                <w:szCs w:val="18"/>
                <w:lang w:eastAsia="ru-RU"/>
              </w:rPr>
              <w:t>п</w:t>
            </w:r>
            <w:proofErr w:type="gramEnd"/>
            <w:r w:rsidRPr="002E4802">
              <w:rPr>
                <w:rFonts w:ascii="Times New Roman" w:eastAsia="Times New Roman" w:hAnsi="Times New Roman" w:cs="Times New Roman"/>
                <w:b/>
                <w:color w:val="000000"/>
                <w:sz w:val="18"/>
                <w:szCs w:val="18"/>
                <w:lang w:eastAsia="ru-RU"/>
              </w:rPr>
              <w:t>/п</w:t>
            </w:r>
          </w:p>
        </w:tc>
        <w:tc>
          <w:tcPr>
            <w:tcW w:w="1830" w:type="dxa"/>
            <w:vMerge w:val="restart"/>
            <w:tcBorders>
              <w:top w:val="nil"/>
              <w:left w:val="nil"/>
              <w:right w:val="single" w:sz="4" w:space="0" w:color="auto"/>
            </w:tcBorders>
            <w:shd w:val="clear" w:color="auto" w:fill="auto"/>
            <w:vAlign w:val="center"/>
            <w:hideMark/>
          </w:tcPr>
          <w:p w:rsidR="00083506" w:rsidRPr="002E4802" w:rsidRDefault="00083506" w:rsidP="003365A0">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Наименование города, микрорайона, улицы</w:t>
            </w:r>
          </w:p>
        </w:tc>
        <w:tc>
          <w:tcPr>
            <w:tcW w:w="993" w:type="dxa"/>
            <w:vMerge w:val="restart"/>
            <w:tcBorders>
              <w:top w:val="nil"/>
              <w:left w:val="nil"/>
              <w:right w:val="single" w:sz="4" w:space="0" w:color="auto"/>
            </w:tcBorders>
            <w:shd w:val="clear" w:color="auto" w:fill="auto"/>
            <w:vAlign w:val="center"/>
            <w:hideMark/>
          </w:tcPr>
          <w:p w:rsidR="00083506" w:rsidRPr="002E4802" w:rsidRDefault="00083506" w:rsidP="00AB7209">
            <w:pPr>
              <w:pStyle w:val="a9"/>
              <w:jc w:val="center"/>
              <w:rPr>
                <w:rFonts w:ascii="Times New Roman" w:hAnsi="Times New Roman" w:cs="Times New Roman"/>
                <w:b/>
                <w:sz w:val="18"/>
                <w:szCs w:val="18"/>
              </w:rPr>
            </w:pPr>
            <w:r w:rsidRPr="002E4802">
              <w:rPr>
                <w:rFonts w:ascii="Times New Roman" w:hAnsi="Times New Roman" w:cs="Times New Roman"/>
                <w:b/>
                <w:sz w:val="18"/>
                <w:szCs w:val="18"/>
              </w:rPr>
              <w:t>Номер дома</w:t>
            </w:r>
          </w:p>
        </w:tc>
        <w:tc>
          <w:tcPr>
            <w:tcW w:w="850" w:type="dxa"/>
            <w:vMerge w:val="restart"/>
            <w:tcBorders>
              <w:top w:val="nil"/>
              <w:left w:val="nil"/>
              <w:right w:val="single" w:sz="4" w:space="0" w:color="auto"/>
            </w:tcBorders>
            <w:shd w:val="clear" w:color="auto" w:fill="auto"/>
            <w:vAlign w:val="center"/>
          </w:tcPr>
          <w:p w:rsidR="00083506" w:rsidRPr="002E4802" w:rsidRDefault="00083506" w:rsidP="003365A0">
            <w:pPr>
              <w:pStyle w:val="a9"/>
              <w:jc w:val="center"/>
              <w:rPr>
                <w:rFonts w:ascii="Times New Roman" w:hAnsi="Times New Roman" w:cs="Times New Roman"/>
                <w:b/>
                <w:sz w:val="18"/>
                <w:szCs w:val="18"/>
              </w:rPr>
            </w:pPr>
            <w:r w:rsidRPr="002E4802">
              <w:rPr>
                <w:rFonts w:ascii="Times New Roman" w:hAnsi="Times New Roman" w:cs="Times New Roman"/>
                <w:b/>
                <w:sz w:val="18"/>
                <w:szCs w:val="18"/>
              </w:rPr>
              <w:t>Номер помещения (квартиры)</w:t>
            </w:r>
          </w:p>
        </w:tc>
        <w:tc>
          <w:tcPr>
            <w:tcW w:w="2268" w:type="dxa"/>
            <w:gridSpan w:val="2"/>
            <w:tcBorders>
              <w:top w:val="nil"/>
              <w:left w:val="nil"/>
              <w:bottom w:val="single" w:sz="4" w:space="0" w:color="auto"/>
              <w:right w:val="single" w:sz="4" w:space="0" w:color="auto"/>
            </w:tcBorders>
            <w:shd w:val="clear" w:color="auto" w:fill="auto"/>
            <w:vAlign w:val="center"/>
            <w:hideMark/>
          </w:tcPr>
          <w:p w:rsidR="00083506" w:rsidRPr="00246403" w:rsidRDefault="00083506" w:rsidP="002C2FDA">
            <w:pPr>
              <w:spacing w:after="0"/>
              <w:jc w:val="center"/>
              <w:rPr>
                <w:rFonts w:ascii="Times New Roman" w:eastAsia="Times New Roman" w:hAnsi="Times New Roman" w:cs="Times New Roman"/>
                <w:b/>
                <w:color w:val="000000"/>
                <w:sz w:val="18"/>
                <w:szCs w:val="18"/>
                <w:lang w:eastAsia="ru-RU"/>
              </w:rPr>
            </w:pPr>
            <w:r w:rsidRPr="00246403">
              <w:rPr>
                <w:rFonts w:ascii="Times New Roman" w:eastAsia="Times New Roman" w:hAnsi="Times New Roman" w:cs="Times New Roman"/>
                <w:b/>
                <w:color w:val="000000"/>
                <w:sz w:val="18"/>
                <w:szCs w:val="18"/>
                <w:lang w:eastAsia="ru-RU"/>
              </w:rPr>
              <w:t>муниципальная площадь</w:t>
            </w:r>
          </w:p>
        </w:tc>
        <w:tc>
          <w:tcPr>
            <w:tcW w:w="1491" w:type="dxa"/>
            <w:vMerge w:val="restart"/>
            <w:tcBorders>
              <w:top w:val="nil"/>
              <w:left w:val="nil"/>
              <w:right w:val="single" w:sz="4" w:space="0" w:color="auto"/>
            </w:tcBorders>
            <w:shd w:val="clear" w:color="auto" w:fill="auto"/>
            <w:vAlign w:val="center"/>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Дата прекращения/ возникновения обязанности по уплате взносов на капитальный ремонт</w:t>
            </w:r>
          </w:p>
        </w:tc>
        <w:tc>
          <w:tcPr>
            <w:tcW w:w="1593" w:type="dxa"/>
            <w:vMerge w:val="restart"/>
            <w:tcBorders>
              <w:top w:val="nil"/>
              <w:left w:val="nil"/>
              <w:right w:val="single" w:sz="4" w:space="0" w:color="auto"/>
            </w:tcBorders>
            <w:shd w:val="clear" w:color="auto" w:fill="auto"/>
            <w:noWrap/>
            <w:vAlign w:val="center"/>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Реквизиты подтверждающего документа</w:t>
            </w:r>
          </w:p>
        </w:tc>
      </w:tr>
      <w:tr w:rsidR="00083506" w:rsidRPr="00937383" w:rsidTr="00083506">
        <w:trPr>
          <w:trHeight w:val="1155"/>
        </w:trPr>
        <w:tc>
          <w:tcPr>
            <w:tcW w:w="453" w:type="dxa"/>
            <w:vMerge/>
            <w:tcBorders>
              <w:left w:val="single" w:sz="4" w:space="0" w:color="auto"/>
              <w:bottom w:val="single" w:sz="4" w:space="0" w:color="auto"/>
              <w:right w:val="single" w:sz="4" w:space="0" w:color="auto"/>
            </w:tcBorders>
            <w:shd w:val="clear" w:color="auto" w:fill="auto"/>
            <w:noWrap/>
            <w:vAlign w:val="center"/>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p>
        </w:tc>
        <w:tc>
          <w:tcPr>
            <w:tcW w:w="1830" w:type="dxa"/>
            <w:vMerge/>
            <w:tcBorders>
              <w:left w:val="nil"/>
              <w:bottom w:val="single" w:sz="4" w:space="0" w:color="auto"/>
              <w:right w:val="single" w:sz="4" w:space="0" w:color="auto"/>
            </w:tcBorders>
            <w:shd w:val="clear" w:color="auto" w:fill="auto"/>
            <w:vAlign w:val="center"/>
          </w:tcPr>
          <w:p w:rsidR="00083506" w:rsidRPr="002E4802" w:rsidRDefault="00083506" w:rsidP="003365A0">
            <w:pPr>
              <w:spacing w:after="0"/>
              <w:jc w:val="center"/>
              <w:rPr>
                <w:rFonts w:ascii="Times New Roman" w:eastAsia="Times New Roman" w:hAnsi="Times New Roman" w:cs="Times New Roman"/>
                <w:b/>
                <w:color w:val="000000"/>
                <w:sz w:val="18"/>
                <w:szCs w:val="18"/>
                <w:lang w:eastAsia="ru-RU"/>
              </w:rPr>
            </w:pPr>
          </w:p>
        </w:tc>
        <w:tc>
          <w:tcPr>
            <w:tcW w:w="993" w:type="dxa"/>
            <w:vMerge/>
            <w:tcBorders>
              <w:left w:val="nil"/>
              <w:bottom w:val="single" w:sz="4" w:space="0" w:color="auto"/>
              <w:right w:val="single" w:sz="4" w:space="0" w:color="auto"/>
            </w:tcBorders>
            <w:shd w:val="clear" w:color="auto" w:fill="auto"/>
            <w:vAlign w:val="center"/>
          </w:tcPr>
          <w:p w:rsidR="00083506" w:rsidRPr="002E4802" w:rsidRDefault="00083506" w:rsidP="00AB7209">
            <w:pPr>
              <w:pStyle w:val="a9"/>
              <w:jc w:val="center"/>
              <w:rPr>
                <w:rFonts w:ascii="Times New Roman" w:hAnsi="Times New Roman" w:cs="Times New Roman"/>
                <w:b/>
                <w:sz w:val="18"/>
                <w:szCs w:val="18"/>
              </w:rPr>
            </w:pPr>
          </w:p>
        </w:tc>
        <w:tc>
          <w:tcPr>
            <w:tcW w:w="850" w:type="dxa"/>
            <w:vMerge/>
            <w:tcBorders>
              <w:left w:val="nil"/>
              <w:bottom w:val="single" w:sz="4" w:space="0" w:color="auto"/>
              <w:right w:val="single" w:sz="4" w:space="0" w:color="auto"/>
            </w:tcBorders>
            <w:shd w:val="clear" w:color="auto" w:fill="auto"/>
            <w:vAlign w:val="center"/>
          </w:tcPr>
          <w:p w:rsidR="00083506" w:rsidRPr="002E4802" w:rsidRDefault="00083506" w:rsidP="003365A0">
            <w:pPr>
              <w:pStyle w:val="a9"/>
              <w:jc w:val="center"/>
              <w:rPr>
                <w:rFonts w:ascii="Times New Roman" w:hAnsi="Times New Roman" w:cs="Times New Roman"/>
                <w:b/>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83506" w:rsidRPr="00246403" w:rsidRDefault="00083506" w:rsidP="00083506">
            <w:pPr>
              <w:jc w:val="center"/>
              <w:rPr>
                <w:rFonts w:ascii="Times New Roman" w:hAnsi="Times New Roman" w:cs="Times New Roman"/>
                <w:b/>
                <w:sz w:val="18"/>
                <w:szCs w:val="18"/>
              </w:rPr>
            </w:pPr>
            <w:r w:rsidRPr="00246403">
              <w:rPr>
                <w:rFonts w:ascii="Times New Roman" w:hAnsi="Times New Roman" w:cs="Times New Roman"/>
                <w:b/>
                <w:sz w:val="18"/>
                <w:szCs w:val="18"/>
              </w:rPr>
              <w:t xml:space="preserve">Вид использования (жилое/нежилое) </w:t>
            </w:r>
          </w:p>
        </w:tc>
        <w:tc>
          <w:tcPr>
            <w:tcW w:w="1134" w:type="dxa"/>
            <w:tcBorders>
              <w:top w:val="single" w:sz="4" w:space="0" w:color="auto"/>
              <w:left w:val="nil"/>
              <w:bottom w:val="single" w:sz="4" w:space="0" w:color="auto"/>
              <w:right w:val="single" w:sz="4" w:space="0" w:color="auto"/>
            </w:tcBorders>
            <w:shd w:val="clear" w:color="auto" w:fill="auto"/>
            <w:vAlign w:val="center"/>
          </w:tcPr>
          <w:p w:rsidR="00083506" w:rsidRPr="00246403" w:rsidRDefault="00083506" w:rsidP="00B85097">
            <w:pPr>
              <w:spacing w:after="0"/>
              <w:jc w:val="center"/>
              <w:rPr>
                <w:rFonts w:ascii="Times New Roman" w:eastAsia="Times New Roman" w:hAnsi="Times New Roman" w:cs="Times New Roman"/>
                <w:b/>
                <w:color w:val="000000"/>
                <w:sz w:val="18"/>
                <w:szCs w:val="18"/>
                <w:lang w:eastAsia="ru-RU"/>
              </w:rPr>
            </w:pPr>
            <w:r w:rsidRPr="00246403">
              <w:rPr>
                <w:rFonts w:ascii="Times New Roman" w:eastAsia="Times New Roman" w:hAnsi="Times New Roman" w:cs="Times New Roman"/>
                <w:b/>
                <w:color w:val="000000"/>
                <w:sz w:val="18"/>
                <w:szCs w:val="18"/>
                <w:lang w:eastAsia="ru-RU"/>
              </w:rPr>
              <w:t xml:space="preserve">Расчетная площадь, </w:t>
            </w:r>
            <w:proofErr w:type="spellStart"/>
            <w:r w:rsidRPr="00246403">
              <w:rPr>
                <w:rFonts w:ascii="Times New Roman" w:eastAsia="Times New Roman" w:hAnsi="Times New Roman" w:cs="Times New Roman"/>
                <w:b/>
                <w:color w:val="000000"/>
                <w:sz w:val="18"/>
                <w:szCs w:val="18"/>
                <w:lang w:eastAsia="ru-RU"/>
              </w:rPr>
              <w:t>кв</w:t>
            </w:r>
            <w:proofErr w:type="gramStart"/>
            <w:r w:rsidRPr="00246403">
              <w:rPr>
                <w:rFonts w:ascii="Times New Roman" w:eastAsia="Times New Roman" w:hAnsi="Times New Roman" w:cs="Times New Roman"/>
                <w:b/>
                <w:color w:val="000000"/>
                <w:sz w:val="18"/>
                <w:szCs w:val="18"/>
                <w:lang w:eastAsia="ru-RU"/>
              </w:rPr>
              <w:t>.м</w:t>
            </w:r>
            <w:proofErr w:type="spellEnd"/>
            <w:proofErr w:type="gramEnd"/>
          </w:p>
        </w:tc>
        <w:tc>
          <w:tcPr>
            <w:tcW w:w="1491" w:type="dxa"/>
            <w:vMerge/>
            <w:tcBorders>
              <w:left w:val="nil"/>
              <w:bottom w:val="single" w:sz="4" w:space="0" w:color="auto"/>
              <w:right w:val="single" w:sz="4" w:space="0" w:color="auto"/>
            </w:tcBorders>
            <w:shd w:val="clear" w:color="auto" w:fill="auto"/>
            <w:vAlign w:val="center"/>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p>
        </w:tc>
        <w:tc>
          <w:tcPr>
            <w:tcW w:w="1593" w:type="dxa"/>
            <w:vMerge/>
            <w:tcBorders>
              <w:left w:val="nil"/>
              <w:bottom w:val="single" w:sz="4" w:space="0" w:color="auto"/>
              <w:right w:val="single" w:sz="4" w:space="0" w:color="auto"/>
            </w:tcBorders>
            <w:shd w:val="clear" w:color="auto" w:fill="auto"/>
            <w:noWrap/>
            <w:vAlign w:val="center"/>
          </w:tcPr>
          <w:p w:rsidR="00083506" w:rsidRPr="002E4802" w:rsidRDefault="00083506" w:rsidP="002C2FDA">
            <w:pPr>
              <w:spacing w:after="0"/>
              <w:jc w:val="center"/>
              <w:rPr>
                <w:rFonts w:ascii="Times New Roman" w:eastAsia="Times New Roman" w:hAnsi="Times New Roman" w:cs="Times New Roman"/>
                <w:b/>
                <w:color w:val="000000"/>
                <w:sz w:val="18"/>
                <w:szCs w:val="18"/>
                <w:lang w:eastAsia="ru-RU"/>
              </w:rPr>
            </w:pPr>
          </w:p>
        </w:tc>
      </w:tr>
      <w:tr w:rsidR="00083506" w:rsidRPr="00891A96" w:rsidTr="00083506">
        <w:trPr>
          <w:trHeight w:val="2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1</w:t>
            </w:r>
          </w:p>
        </w:tc>
        <w:tc>
          <w:tcPr>
            <w:tcW w:w="1830" w:type="dxa"/>
            <w:tcBorders>
              <w:top w:val="nil"/>
              <w:left w:val="nil"/>
              <w:bottom w:val="single" w:sz="4" w:space="0" w:color="auto"/>
              <w:right w:val="single" w:sz="4" w:space="0" w:color="auto"/>
            </w:tcBorders>
            <w:shd w:val="clear" w:color="auto" w:fill="auto"/>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2</w:t>
            </w:r>
          </w:p>
        </w:tc>
        <w:tc>
          <w:tcPr>
            <w:tcW w:w="9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246403" w:rsidRDefault="00083506" w:rsidP="00891A96">
            <w:pPr>
              <w:spacing w:after="0"/>
              <w:jc w:val="center"/>
              <w:rPr>
                <w:rFonts w:ascii="Times New Roman" w:eastAsia="Times New Roman" w:hAnsi="Times New Roman" w:cs="Times New Roman"/>
                <w:b/>
                <w:color w:val="000000"/>
                <w:sz w:val="18"/>
                <w:szCs w:val="18"/>
                <w:lang w:eastAsia="ru-RU"/>
              </w:rPr>
            </w:pPr>
            <w:r w:rsidRPr="00246403">
              <w:rPr>
                <w:rFonts w:ascii="Times New Roman" w:eastAsia="Times New Roman" w:hAnsi="Times New Roman" w:cs="Times New Roman"/>
                <w:b/>
                <w:color w:val="000000"/>
                <w:sz w:val="18"/>
                <w:szCs w:val="18"/>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246403" w:rsidRDefault="00083506" w:rsidP="00891A96">
            <w:pPr>
              <w:spacing w:after="0"/>
              <w:jc w:val="center"/>
              <w:rPr>
                <w:rFonts w:ascii="Times New Roman" w:eastAsia="Times New Roman" w:hAnsi="Times New Roman" w:cs="Times New Roman"/>
                <w:b/>
                <w:color w:val="000000"/>
                <w:sz w:val="18"/>
                <w:szCs w:val="18"/>
                <w:lang w:eastAsia="ru-RU"/>
              </w:rPr>
            </w:pPr>
            <w:r w:rsidRPr="00246403">
              <w:rPr>
                <w:rFonts w:ascii="Times New Roman" w:eastAsia="Times New Roman" w:hAnsi="Times New Roman" w:cs="Times New Roman"/>
                <w:b/>
                <w:color w:val="000000"/>
                <w:sz w:val="18"/>
                <w:szCs w:val="18"/>
                <w:lang w:eastAsia="ru-RU"/>
              </w:rPr>
              <w:t>6</w:t>
            </w:r>
          </w:p>
        </w:tc>
        <w:tc>
          <w:tcPr>
            <w:tcW w:w="1491"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7</w:t>
            </w:r>
          </w:p>
        </w:tc>
        <w:tc>
          <w:tcPr>
            <w:tcW w:w="15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891A96">
            <w:pPr>
              <w:spacing w:after="0"/>
              <w:jc w:val="center"/>
              <w:rPr>
                <w:rFonts w:ascii="Times New Roman" w:eastAsia="Times New Roman" w:hAnsi="Times New Roman" w:cs="Times New Roman"/>
                <w:b/>
                <w:color w:val="000000"/>
                <w:sz w:val="18"/>
                <w:szCs w:val="18"/>
                <w:lang w:eastAsia="ru-RU"/>
              </w:rPr>
            </w:pPr>
            <w:r w:rsidRPr="002E4802">
              <w:rPr>
                <w:rFonts w:ascii="Times New Roman" w:eastAsia="Times New Roman" w:hAnsi="Times New Roman" w:cs="Times New Roman"/>
                <w:b/>
                <w:color w:val="000000"/>
                <w:sz w:val="18"/>
                <w:szCs w:val="18"/>
                <w:lang w:eastAsia="ru-RU"/>
              </w:rPr>
              <w:t>8</w:t>
            </w:r>
          </w:p>
        </w:tc>
      </w:tr>
      <w:tr w:rsidR="00083506" w:rsidRPr="00937383" w:rsidTr="00083506">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083506" w:rsidRPr="002E4802" w:rsidRDefault="00083506" w:rsidP="002C2FDA">
            <w:pPr>
              <w:spacing w:after="0"/>
              <w:jc w:val="right"/>
              <w:rPr>
                <w:rFonts w:ascii="Times New Roman" w:eastAsia="Times New Roman" w:hAnsi="Times New Roman" w:cs="Times New Roman"/>
                <w:color w:val="000000"/>
                <w:lang w:eastAsia="ru-RU"/>
              </w:rPr>
            </w:pPr>
          </w:p>
        </w:tc>
        <w:tc>
          <w:tcPr>
            <w:tcW w:w="1830" w:type="dxa"/>
            <w:tcBorders>
              <w:top w:val="nil"/>
              <w:left w:val="nil"/>
              <w:bottom w:val="single" w:sz="4" w:space="0" w:color="auto"/>
              <w:right w:val="single" w:sz="4" w:space="0" w:color="auto"/>
            </w:tcBorders>
            <w:shd w:val="clear" w:color="auto" w:fill="auto"/>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246403" w:rsidRDefault="00083506" w:rsidP="002C2FDA">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246403" w:rsidRDefault="00083506" w:rsidP="002C2FDA">
            <w:pPr>
              <w:spacing w:after="0"/>
              <w:jc w:val="center"/>
              <w:rPr>
                <w:rFonts w:ascii="Times New Roman" w:eastAsia="Times New Roman" w:hAnsi="Times New Roman" w:cs="Times New Roman"/>
                <w:color w:val="000000"/>
                <w:lang w:eastAsia="ru-RU"/>
              </w:rPr>
            </w:pPr>
          </w:p>
        </w:tc>
        <w:tc>
          <w:tcPr>
            <w:tcW w:w="1491"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r w:rsidRPr="002E4802">
              <w:rPr>
                <w:rFonts w:ascii="Times New Roman" w:eastAsia="Times New Roman" w:hAnsi="Times New Roman" w:cs="Times New Roman"/>
                <w:color w:val="000000"/>
                <w:lang w:eastAsia="ru-RU"/>
              </w:rPr>
              <w:t> </w:t>
            </w:r>
          </w:p>
        </w:tc>
      </w:tr>
      <w:tr w:rsidR="00083506" w:rsidRPr="00937383" w:rsidTr="00083506">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083506" w:rsidRPr="00083506" w:rsidRDefault="00083506" w:rsidP="002C2FDA">
            <w:pPr>
              <w:spacing w:after="0"/>
              <w:jc w:val="right"/>
              <w:rPr>
                <w:rFonts w:ascii="Times New Roman" w:eastAsia="Times New Roman" w:hAnsi="Times New Roman" w:cs="Times New Roman"/>
                <w:color w:val="000000"/>
                <w:highlight w:val="yellow"/>
                <w:lang w:eastAsia="ru-RU"/>
              </w:rPr>
            </w:pPr>
          </w:p>
        </w:tc>
        <w:tc>
          <w:tcPr>
            <w:tcW w:w="1830" w:type="dxa"/>
            <w:tcBorders>
              <w:top w:val="nil"/>
              <w:left w:val="nil"/>
              <w:bottom w:val="single" w:sz="4" w:space="0" w:color="auto"/>
              <w:right w:val="single" w:sz="4" w:space="0" w:color="auto"/>
            </w:tcBorders>
            <w:shd w:val="clear" w:color="auto" w:fill="auto"/>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491"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r w:rsidRPr="002E4802">
              <w:rPr>
                <w:rFonts w:ascii="Times New Roman" w:eastAsia="Times New Roman" w:hAnsi="Times New Roman" w:cs="Times New Roman"/>
                <w:color w:val="000000"/>
                <w:lang w:eastAsia="ru-RU"/>
              </w:rPr>
              <w:t> </w:t>
            </w:r>
          </w:p>
        </w:tc>
      </w:tr>
      <w:tr w:rsidR="00083506" w:rsidRPr="00937383" w:rsidTr="00083506">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083506" w:rsidRPr="00083506" w:rsidRDefault="00083506" w:rsidP="002C2FDA">
            <w:pPr>
              <w:spacing w:after="0"/>
              <w:jc w:val="right"/>
              <w:rPr>
                <w:rFonts w:ascii="Times New Roman" w:eastAsia="Times New Roman" w:hAnsi="Times New Roman" w:cs="Times New Roman"/>
                <w:color w:val="000000"/>
                <w:highlight w:val="yellow"/>
                <w:lang w:eastAsia="ru-RU"/>
              </w:rPr>
            </w:pPr>
          </w:p>
        </w:tc>
        <w:tc>
          <w:tcPr>
            <w:tcW w:w="1830" w:type="dxa"/>
            <w:tcBorders>
              <w:top w:val="nil"/>
              <w:left w:val="nil"/>
              <w:bottom w:val="single" w:sz="4" w:space="0" w:color="auto"/>
              <w:right w:val="single" w:sz="4" w:space="0" w:color="auto"/>
            </w:tcBorders>
            <w:shd w:val="clear" w:color="auto" w:fill="auto"/>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083506" w:rsidRPr="00083506" w:rsidRDefault="00083506" w:rsidP="002C2FDA">
            <w:pPr>
              <w:spacing w:after="0"/>
              <w:jc w:val="center"/>
              <w:rPr>
                <w:rFonts w:ascii="Times New Roman" w:eastAsia="Times New Roman" w:hAnsi="Times New Roman" w:cs="Times New Roman"/>
                <w:color w:val="000000"/>
                <w:highlight w:val="yellow"/>
                <w:lang w:eastAsia="ru-RU"/>
              </w:rPr>
            </w:pPr>
          </w:p>
        </w:tc>
        <w:tc>
          <w:tcPr>
            <w:tcW w:w="1491"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083506" w:rsidRPr="002E4802" w:rsidRDefault="00083506" w:rsidP="002C2FDA">
            <w:pPr>
              <w:spacing w:after="0"/>
              <w:jc w:val="center"/>
              <w:rPr>
                <w:rFonts w:ascii="Times New Roman" w:eastAsia="Times New Roman" w:hAnsi="Times New Roman" w:cs="Times New Roman"/>
                <w:color w:val="000000"/>
                <w:lang w:eastAsia="ru-RU"/>
              </w:rPr>
            </w:pPr>
            <w:r w:rsidRPr="002E4802">
              <w:rPr>
                <w:rFonts w:ascii="Times New Roman" w:eastAsia="Times New Roman" w:hAnsi="Times New Roman" w:cs="Times New Roman"/>
                <w:color w:val="000000"/>
                <w:lang w:eastAsia="ru-RU"/>
              </w:rPr>
              <w:t> </w:t>
            </w:r>
          </w:p>
        </w:tc>
      </w:tr>
    </w:tbl>
    <w:p w:rsidR="00937383" w:rsidRDefault="00937383" w:rsidP="002C2FDA">
      <w:pPr>
        <w:jc w:val="both"/>
        <w:rPr>
          <w:rFonts w:ascii="Times New Roman" w:hAnsi="Times New Roman" w:cs="Times New Roman"/>
          <w:sz w:val="28"/>
          <w:szCs w:val="28"/>
        </w:rPr>
      </w:pPr>
    </w:p>
    <w:p w:rsidR="003F20D4" w:rsidRPr="00083506" w:rsidRDefault="003F20D4" w:rsidP="00F90E69">
      <w:pPr>
        <w:pStyle w:val="a9"/>
        <w:rPr>
          <w:rFonts w:ascii="Times New Roman" w:hAnsi="Times New Roman" w:cs="Times New Roman"/>
          <w:sz w:val="26"/>
          <w:szCs w:val="26"/>
        </w:rPr>
      </w:pPr>
      <w:r w:rsidRPr="00083506">
        <w:rPr>
          <w:rFonts w:ascii="Times New Roman" w:hAnsi="Times New Roman" w:cs="Times New Roman"/>
          <w:sz w:val="26"/>
          <w:szCs w:val="26"/>
        </w:rPr>
        <w:t>Начальник Управления имущественных отношений</w:t>
      </w:r>
      <w:r w:rsidR="00F90E69" w:rsidRPr="00083506">
        <w:rPr>
          <w:rFonts w:ascii="Times New Roman" w:hAnsi="Times New Roman" w:cs="Times New Roman"/>
          <w:sz w:val="26"/>
          <w:szCs w:val="26"/>
        </w:rPr>
        <w:t xml:space="preserve"> </w:t>
      </w:r>
    </w:p>
    <w:p w:rsidR="00F90E69" w:rsidRPr="00083506" w:rsidRDefault="00F90E69" w:rsidP="00F90E69">
      <w:pPr>
        <w:pStyle w:val="a9"/>
        <w:rPr>
          <w:rFonts w:ascii="Times New Roman" w:hAnsi="Times New Roman" w:cs="Times New Roman"/>
          <w:sz w:val="26"/>
          <w:szCs w:val="26"/>
        </w:rPr>
      </w:pPr>
      <w:r w:rsidRPr="00083506">
        <w:rPr>
          <w:rFonts w:ascii="Times New Roman" w:hAnsi="Times New Roman" w:cs="Times New Roman"/>
          <w:sz w:val="26"/>
          <w:szCs w:val="26"/>
        </w:rPr>
        <w:t xml:space="preserve">городского округа </w:t>
      </w:r>
      <w:r w:rsidR="003F20D4" w:rsidRPr="00083506">
        <w:rPr>
          <w:rFonts w:ascii="Times New Roman" w:hAnsi="Times New Roman" w:cs="Times New Roman"/>
          <w:sz w:val="26"/>
          <w:szCs w:val="26"/>
        </w:rPr>
        <w:t>Котельники</w:t>
      </w:r>
      <w:r w:rsidRPr="00083506">
        <w:rPr>
          <w:rFonts w:ascii="Times New Roman" w:hAnsi="Times New Roman" w:cs="Times New Roman"/>
          <w:sz w:val="26"/>
          <w:szCs w:val="26"/>
        </w:rPr>
        <w:t xml:space="preserve"> Московской области___________________</w:t>
      </w:r>
    </w:p>
    <w:p w:rsidR="00083506" w:rsidRPr="00083506" w:rsidRDefault="00083506" w:rsidP="00F90E69">
      <w:pPr>
        <w:pStyle w:val="a9"/>
        <w:rPr>
          <w:rFonts w:ascii="Times New Roman" w:hAnsi="Times New Roman" w:cs="Times New Roman"/>
          <w:i/>
          <w:sz w:val="26"/>
          <w:szCs w:val="26"/>
        </w:rPr>
      </w:pPr>
    </w:p>
    <w:p w:rsidR="00F90E69" w:rsidRPr="00083506" w:rsidRDefault="00342780" w:rsidP="00F90E69">
      <w:pPr>
        <w:pStyle w:val="a9"/>
        <w:rPr>
          <w:rFonts w:ascii="Times New Roman" w:hAnsi="Times New Roman" w:cs="Times New Roman"/>
          <w:i/>
          <w:sz w:val="26"/>
          <w:szCs w:val="26"/>
        </w:rPr>
      </w:pPr>
      <w:r w:rsidRPr="00083506">
        <w:rPr>
          <w:rFonts w:ascii="Times New Roman" w:hAnsi="Times New Roman" w:cs="Times New Roman"/>
          <w:i/>
          <w:sz w:val="26"/>
          <w:szCs w:val="26"/>
        </w:rPr>
        <w:t>М.П.</w:t>
      </w:r>
    </w:p>
    <w:p w:rsidR="00342780" w:rsidRPr="00083506" w:rsidRDefault="00342780" w:rsidP="00F90E69">
      <w:pPr>
        <w:pStyle w:val="a9"/>
        <w:rPr>
          <w:rFonts w:ascii="Times New Roman" w:hAnsi="Times New Roman" w:cs="Times New Roman"/>
          <w:sz w:val="26"/>
          <w:szCs w:val="26"/>
        </w:rPr>
      </w:pPr>
    </w:p>
    <w:p w:rsidR="00F90E69" w:rsidRPr="00083506" w:rsidRDefault="00F90E69" w:rsidP="00F90E69">
      <w:pPr>
        <w:pStyle w:val="a9"/>
        <w:rPr>
          <w:rFonts w:ascii="Times New Roman" w:hAnsi="Times New Roman" w:cs="Times New Roman"/>
          <w:sz w:val="26"/>
          <w:szCs w:val="26"/>
        </w:rPr>
      </w:pPr>
      <w:r w:rsidRPr="00083506">
        <w:rPr>
          <w:rFonts w:ascii="Times New Roman" w:hAnsi="Times New Roman" w:cs="Times New Roman"/>
          <w:sz w:val="26"/>
          <w:szCs w:val="26"/>
        </w:rPr>
        <w:t xml:space="preserve">Согласовано: </w:t>
      </w:r>
    </w:p>
    <w:p w:rsidR="00F90E69" w:rsidRPr="00083506" w:rsidRDefault="003F20D4" w:rsidP="00F90E69">
      <w:pPr>
        <w:pStyle w:val="a9"/>
        <w:rPr>
          <w:rFonts w:ascii="Times New Roman" w:hAnsi="Times New Roman" w:cs="Times New Roman"/>
          <w:sz w:val="26"/>
          <w:szCs w:val="26"/>
        </w:rPr>
      </w:pPr>
      <w:r w:rsidRPr="00083506">
        <w:rPr>
          <w:rFonts w:ascii="Times New Roman" w:hAnsi="Times New Roman" w:cs="Times New Roman"/>
          <w:sz w:val="26"/>
          <w:szCs w:val="26"/>
        </w:rPr>
        <w:t>Первый з</w:t>
      </w:r>
      <w:r w:rsidR="00F90E69" w:rsidRPr="00083506">
        <w:rPr>
          <w:rFonts w:ascii="Times New Roman" w:hAnsi="Times New Roman" w:cs="Times New Roman"/>
          <w:sz w:val="26"/>
          <w:szCs w:val="26"/>
        </w:rPr>
        <w:t xml:space="preserve">аместитель </w:t>
      </w:r>
      <w:r w:rsidRPr="00083506">
        <w:rPr>
          <w:rFonts w:ascii="Times New Roman" w:hAnsi="Times New Roman" w:cs="Times New Roman"/>
          <w:sz w:val="26"/>
          <w:szCs w:val="26"/>
        </w:rPr>
        <w:t>главы</w:t>
      </w:r>
    </w:p>
    <w:p w:rsidR="00F90E69" w:rsidRPr="00083506" w:rsidRDefault="00F90E69" w:rsidP="00F90E69">
      <w:pPr>
        <w:pStyle w:val="a9"/>
        <w:rPr>
          <w:rFonts w:ascii="Times New Roman" w:hAnsi="Times New Roman" w:cs="Times New Roman"/>
          <w:sz w:val="26"/>
          <w:szCs w:val="26"/>
        </w:rPr>
      </w:pPr>
      <w:r w:rsidRPr="00083506">
        <w:rPr>
          <w:rFonts w:ascii="Times New Roman" w:hAnsi="Times New Roman" w:cs="Times New Roman"/>
          <w:sz w:val="26"/>
          <w:szCs w:val="26"/>
        </w:rPr>
        <w:t>Администрации городского округа</w:t>
      </w:r>
      <w:r w:rsidRPr="00083506">
        <w:rPr>
          <w:rFonts w:ascii="Times New Roman" w:hAnsi="Times New Roman" w:cs="Times New Roman"/>
          <w:sz w:val="26"/>
          <w:szCs w:val="26"/>
        </w:rPr>
        <w:tab/>
        <w:t>______________________________</w:t>
      </w:r>
    </w:p>
    <w:p w:rsidR="005A77C7" w:rsidRDefault="005A77C7" w:rsidP="00214C0E">
      <w:pPr>
        <w:pStyle w:val="a9"/>
        <w:rPr>
          <w:rFonts w:ascii="Times New Roman" w:hAnsi="Times New Roman" w:cs="Times New Roman"/>
          <w:sz w:val="24"/>
          <w:szCs w:val="24"/>
        </w:rPr>
      </w:pPr>
    </w:p>
    <w:p w:rsidR="00083506" w:rsidRDefault="00083506" w:rsidP="00214C0E">
      <w:pPr>
        <w:pStyle w:val="a9"/>
        <w:rPr>
          <w:rFonts w:ascii="Times New Roman" w:hAnsi="Times New Roman" w:cs="Times New Roman"/>
          <w:sz w:val="24"/>
          <w:szCs w:val="24"/>
        </w:rPr>
      </w:pPr>
    </w:p>
    <w:p w:rsidR="00214C0E" w:rsidRPr="005C55CB" w:rsidRDefault="00214C0E" w:rsidP="00214C0E">
      <w:pPr>
        <w:pStyle w:val="a9"/>
        <w:rPr>
          <w:rFonts w:ascii="Times New Roman" w:hAnsi="Times New Roman" w:cs="Times New Roman"/>
          <w:sz w:val="24"/>
          <w:szCs w:val="24"/>
        </w:rPr>
      </w:pPr>
      <w:r w:rsidRPr="005C55CB">
        <w:rPr>
          <w:rFonts w:ascii="Times New Roman" w:hAnsi="Times New Roman" w:cs="Times New Roman"/>
          <w:sz w:val="24"/>
          <w:szCs w:val="24"/>
        </w:rPr>
        <w:t>Исполнитель:</w:t>
      </w:r>
    </w:p>
    <w:p w:rsidR="00214C0E" w:rsidRPr="00214C0E" w:rsidRDefault="00214C0E" w:rsidP="00214C0E">
      <w:pPr>
        <w:pStyle w:val="a9"/>
        <w:rPr>
          <w:rFonts w:ascii="Times New Roman" w:hAnsi="Times New Roman" w:cs="Times New Roman"/>
          <w:sz w:val="24"/>
          <w:szCs w:val="24"/>
        </w:rPr>
      </w:pPr>
      <w:r w:rsidRPr="005C55CB">
        <w:rPr>
          <w:rFonts w:ascii="Times New Roman" w:hAnsi="Times New Roman" w:cs="Times New Roman"/>
          <w:sz w:val="24"/>
          <w:szCs w:val="24"/>
        </w:rPr>
        <w:t>ФИО, телефон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4"/>
      </w:tblGrid>
      <w:tr w:rsidR="00FE3B5E" w:rsidRPr="00083506" w:rsidTr="00FE3B5E">
        <w:tc>
          <w:tcPr>
            <w:tcW w:w="4077" w:type="dxa"/>
          </w:tcPr>
          <w:p w:rsidR="00FE3B5E" w:rsidRPr="00083506" w:rsidRDefault="00FE3B5E" w:rsidP="002C2FDA">
            <w:pPr>
              <w:jc w:val="right"/>
              <w:rPr>
                <w:rFonts w:ascii="Times New Roman" w:hAnsi="Times New Roman" w:cs="Times New Roman"/>
                <w:sz w:val="26"/>
                <w:szCs w:val="26"/>
              </w:rPr>
            </w:pPr>
          </w:p>
        </w:tc>
        <w:tc>
          <w:tcPr>
            <w:tcW w:w="5494" w:type="dxa"/>
          </w:tcPr>
          <w:p w:rsidR="002E4802" w:rsidRDefault="002E4802" w:rsidP="00FE3B5E">
            <w:pPr>
              <w:rPr>
                <w:rFonts w:ascii="Times New Roman" w:hAnsi="Times New Roman" w:cs="Times New Roman"/>
                <w:sz w:val="26"/>
                <w:szCs w:val="26"/>
              </w:rPr>
            </w:pPr>
          </w:p>
          <w:p w:rsidR="00FE3B5E" w:rsidRPr="00083506" w:rsidRDefault="00FE3B5E" w:rsidP="00FE3B5E">
            <w:pPr>
              <w:rPr>
                <w:rFonts w:ascii="Times New Roman" w:hAnsi="Times New Roman" w:cs="Times New Roman"/>
                <w:sz w:val="26"/>
                <w:szCs w:val="26"/>
              </w:rPr>
            </w:pPr>
            <w:r w:rsidRPr="00083506">
              <w:rPr>
                <w:rFonts w:ascii="Times New Roman" w:hAnsi="Times New Roman" w:cs="Times New Roman"/>
                <w:sz w:val="26"/>
                <w:szCs w:val="26"/>
              </w:rPr>
              <w:lastRenderedPageBreak/>
              <w:t>Приложение № 2</w:t>
            </w:r>
          </w:p>
          <w:p w:rsidR="00FE3B5E" w:rsidRPr="00083506" w:rsidRDefault="00FE3B5E" w:rsidP="00FE3B5E">
            <w:pPr>
              <w:rPr>
                <w:rFonts w:ascii="Times New Roman" w:hAnsi="Times New Roman" w:cs="Times New Roman"/>
                <w:sz w:val="26"/>
                <w:szCs w:val="26"/>
              </w:rPr>
            </w:pPr>
            <w:r w:rsidRPr="00083506">
              <w:rPr>
                <w:rFonts w:ascii="Times New Roman" w:hAnsi="Times New Roman" w:cs="Times New Roman"/>
                <w:sz w:val="26"/>
                <w:szCs w:val="26"/>
              </w:rPr>
              <w:t>к Порядку</w:t>
            </w:r>
            <w:r w:rsidRPr="00083506">
              <w:rPr>
                <w:sz w:val="26"/>
                <w:szCs w:val="26"/>
              </w:rPr>
              <w:t xml:space="preserve"> </w:t>
            </w:r>
            <w:r w:rsidRPr="00083506">
              <w:rPr>
                <w:rFonts w:ascii="Times New Roman" w:hAnsi="Times New Roman" w:cs="Times New Roman"/>
                <w:sz w:val="26"/>
                <w:szCs w:val="26"/>
              </w:rPr>
              <w:t>уплаты взносов на капитальный ремонт общего имущества в многоквартирных домах, расположенных на территории городского округа Котельники Московской области, в части помещений, находящихся в муниципальной собственности</w:t>
            </w:r>
          </w:p>
        </w:tc>
      </w:tr>
    </w:tbl>
    <w:p w:rsidR="00FE3B5E" w:rsidRPr="00083506" w:rsidRDefault="00FE3B5E" w:rsidP="002C2FDA">
      <w:pPr>
        <w:spacing w:after="0"/>
        <w:jc w:val="right"/>
        <w:rPr>
          <w:rFonts w:ascii="Times New Roman" w:hAnsi="Times New Roman" w:cs="Times New Roman"/>
          <w:sz w:val="26"/>
          <w:szCs w:val="26"/>
        </w:rPr>
      </w:pPr>
    </w:p>
    <w:p w:rsidR="00E20FEC" w:rsidRPr="00083506" w:rsidRDefault="00E20FEC" w:rsidP="002C2FDA">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Расчет</w:t>
      </w:r>
    </w:p>
    <w:p w:rsidR="00E20FEC" w:rsidRPr="00083506" w:rsidRDefault="00DB40FA" w:rsidP="002C2FDA">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с</w:t>
      </w:r>
      <w:r w:rsidR="00985076" w:rsidRPr="00083506">
        <w:rPr>
          <w:rFonts w:ascii="Times New Roman" w:hAnsi="Times New Roman" w:cs="Times New Roman"/>
          <w:b/>
          <w:sz w:val="26"/>
          <w:szCs w:val="26"/>
        </w:rPr>
        <w:t>уммы взносов</w:t>
      </w:r>
      <w:r w:rsidR="00E20FEC" w:rsidRPr="00083506">
        <w:rPr>
          <w:rFonts w:ascii="Times New Roman" w:hAnsi="Times New Roman" w:cs="Times New Roman"/>
          <w:b/>
          <w:sz w:val="26"/>
          <w:szCs w:val="26"/>
        </w:rPr>
        <w:t xml:space="preserve"> на капитальный ремонт</w:t>
      </w:r>
    </w:p>
    <w:p w:rsidR="00F3609B" w:rsidRPr="00083506" w:rsidRDefault="00E20FEC" w:rsidP="002C2FDA">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по муниципальным помещени</w:t>
      </w:r>
      <w:r w:rsidR="0089001B" w:rsidRPr="00083506">
        <w:rPr>
          <w:rFonts w:ascii="Times New Roman" w:hAnsi="Times New Roman" w:cs="Times New Roman"/>
          <w:b/>
          <w:sz w:val="26"/>
          <w:szCs w:val="26"/>
        </w:rPr>
        <w:t>ям</w:t>
      </w:r>
      <w:r w:rsidR="00985076" w:rsidRPr="00083506">
        <w:rPr>
          <w:rFonts w:ascii="Times New Roman" w:hAnsi="Times New Roman" w:cs="Times New Roman"/>
          <w:b/>
          <w:sz w:val="26"/>
          <w:szCs w:val="26"/>
        </w:rPr>
        <w:t xml:space="preserve"> </w:t>
      </w:r>
      <w:r w:rsidRPr="00083506">
        <w:rPr>
          <w:rFonts w:ascii="Times New Roman" w:hAnsi="Times New Roman" w:cs="Times New Roman"/>
          <w:b/>
          <w:sz w:val="26"/>
          <w:szCs w:val="26"/>
        </w:rPr>
        <w:t>в многоквартирном доме</w:t>
      </w:r>
      <w:r w:rsidR="00F3609B" w:rsidRPr="00083506">
        <w:rPr>
          <w:rFonts w:ascii="Times New Roman" w:hAnsi="Times New Roman" w:cs="Times New Roman"/>
          <w:b/>
          <w:sz w:val="26"/>
          <w:szCs w:val="26"/>
        </w:rPr>
        <w:t>,</w:t>
      </w:r>
    </w:p>
    <w:p w:rsidR="00985076" w:rsidRPr="00083506" w:rsidRDefault="00985076" w:rsidP="002C2FDA">
      <w:pPr>
        <w:spacing w:after="0"/>
        <w:jc w:val="center"/>
        <w:rPr>
          <w:rFonts w:ascii="Times New Roman" w:hAnsi="Times New Roman" w:cs="Times New Roman"/>
          <w:b/>
          <w:sz w:val="26"/>
          <w:szCs w:val="26"/>
        </w:rPr>
      </w:pPr>
      <w:proofErr w:type="gramStart"/>
      <w:r w:rsidRPr="00083506">
        <w:rPr>
          <w:rFonts w:ascii="Times New Roman" w:hAnsi="Times New Roman" w:cs="Times New Roman"/>
          <w:b/>
          <w:sz w:val="26"/>
          <w:szCs w:val="26"/>
        </w:rPr>
        <w:t>расположенном</w:t>
      </w:r>
      <w:proofErr w:type="gramEnd"/>
      <w:r w:rsidRPr="00083506">
        <w:rPr>
          <w:rFonts w:ascii="Times New Roman" w:hAnsi="Times New Roman" w:cs="Times New Roman"/>
          <w:b/>
          <w:sz w:val="26"/>
          <w:szCs w:val="26"/>
        </w:rPr>
        <w:t xml:space="preserve"> по адресу:</w:t>
      </w:r>
    </w:p>
    <w:p w:rsidR="00985076" w:rsidRPr="00083506" w:rsidRDefault="00985076" w:rsidP="002C2FDA">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______________________________________________________________</w:t>
      </w:r>
      <w:r w:rsidR="00F3609B" w:rsidRPr="00083506">
        <w:rPr>
          <w:rFonts w:ascii="Times New Roman" w:hAnsi="Times New Roman" w:cs="Times New Roman"/>
          <w:b/>
          <w:sz w:val="26"/>
          <w:szCs w:val="26"/>
        </w:rPr>
        <w:t>,</w:t>
      </w:r>
    </w:p>
    <w:p w:rsidR="00891A96" w:rsidRPr="00083506" w:rsidRDefault="0056010E" w:rsidP="0056010E">
      <w:pPr>
        <w:spacing w:after="0"/>
        <w:jc w:val="center"/>
        <w:rPr>
          <w:rFonts w:ascii="Times New Roman" w:eastAsia="Times New Roman" w:hAnsi="Times New Roman" w:cs="Times New Roman"/>
          <w:b/>
          <w:color w:val="000000"/>
          <w:sz w:val="26"/>
          <w:szCs w:val="26"/>
          <w:lang w:eastAsia="ru-RU"/>
        </w:rPr>
      </w:pPr>
      <w:r w:rsidRPr="00083506">
        <w:rPr>
          <w:rFonts w:ascii="Times New Roman" w:eastAsia="Times New Roman" w:hAnsi="Times New Roman" w:cs="Times New Roman"/>
          <w:b/>
          <w:color w:val="000000"/>
          <w:sz w:val="26"/>
          <w:szCs w:val="26"/>
          <w:lang w:eastAsia="ru-RU"/>
        </w:rPr>
        <w:t xml:space="preserve">где решением общего собрания собственников помещений определен способ формирования фонда капитального ремонта на специальном счете, открытом на имя регионального </w:t>
      </w:r>
      <w:proofErr w:type="gramStart"/>
      <w:r w:rsidRPr="00083506">
        <w:rPr>
          <w:rFonts w:ascii="Times New Roman" w:eastAsia="Times New Roman" w:hAnsi="Times New Roman" w:cs="Times New Roman"/>
          <w:b/>
          <w:color w:val="000000"/>
          <w:sz w:val="26"/>
          <w:szCs w:val="26"/>
          <w:lang w:eastAsia="ru-RU"/>
        </w:rPr>
        <w:t>оператора</w:t>
      </w:r>
      <w:proofErr w:type="gramEnd"/>
      <w:r w:rsidRPr="00083506">
        <w:rPr>
          <w:rFonts w:ascii="Times New Roman" w:eastAsia="Times New Roman" w:hAnsi="Times New Roman" w:cs="Times New Roman"/>
          <w:b/>
          <w:color w:val="000000"/>
          <w:sz w:val="26"/>
          <w:szCs w:val="26"/>
          <w:lang w:eastAsia="ru-RU"/>
        </w:rPr>
        <w:t>/</w:t>
      </w:r>
      <w:r w:rsidR="00FE3B5E" w:rsidRPr="00083506">
        <w:rPr>
          <w:rFonts w:ascii="Times New Roman" w:eastAsia="Times New Roman" w:hAnsi="Times New Roman" w:cs="Times New Roman"/>
          <w:b/>
          <w:color w:val="000000"/>
          <w:sz w:val="26"/>
          <w:szCs w:val="26"/>
          <w:lang w:eastAsia="ru-RU"/>
        </w:rPr>
        <w:t xml:space="preserve"> </w:t>
      </w:r>
      <w:r w:rsidRPr="00083506">
        <w:rPr>
          <w:rFonts w:ascii="Times New Roman" w:eastAsia="Times New Roman" w:hAnsi="Times New Roman" w:cs="Times New Roman"/>
          <w:b/>
          <w:color w:val="000000"/>
          <w:sz w:val="26"/>
          <w:szCs w:val="26"/>
          <w:lang w:eastAsia="ru-RU"/>
        </w:rPr>
        <w:t xml:space="preserve">на имя лица, указанного </w:t>
      </w:r>
      <w:r w:rsidR="00891A96" w:rsidRPr="00083506">
        <w:rPr>
          <w:rFonts w:ascii="Times New Roman" w:eastAsia="Times New Roman" w:hAnsi="Times New Roman" w:cs="Times New Roman"/>
          <w:b/>
          <w:color w:val="000000"/>
          <w:sz w:val="26"/>
          <w:szCs w:val="26"/>
          <w:lang w:eastAsia="ru-RU"/>
        </w:rPr>
        <w:t xml:space="preserve">в пункте 2 статьи 175 Жилищного кодекса Российской Федерации </w:t>
      </w:r>
    </w:p>
    <w:p w:rsidR="0056010E" w:rsidRPr="0056010E" w:rsidRDefault="0056010E" w:rsidP="0056010E">
      <w:pPr>
        <w:spacing w:after="0"/>
        <w:jc w:val="center"/>
        <w:rPr>
          <w:rFonts w:ascii="Times New Roman" w:eastAsia="Times New Roman" w:hAnsi="Times New Roman" w:cs="Times New Roman"/>
          <w:color w:val="000000"/>
          <w:sz w:val="24"/>
          <w:szCs w:val="24"/>
          <w:lang w:eastAsia="ru-RU"/>
        </w:rPr>
      </w:pPr>
      <w:r w:rsidRPr="0056010E">
        <w:rPr>
          <w:rFonts w:ascii="Times New Roman" w:eastAsia="Times New Roman" w:hAnsi="Times New Roman" w:cs="Times New Roman"/>
          <w:color w:val="000000"/>
          <w:sz w:val="24"/>
          <w:szCs w:val="24"/>
          <w:lang w:eastAsia="ru-RU"/>
        </w:rPr>
        <w:t>(ненужное зачеркнуть)</w:t>
      </w:r>
    </w:p>
    <w:p w:rsidR="00E20FEC" w:rsidRPr="00083506" w:rsidRDefault="00985076" w:rsidP="0056010E">
      <w:pPr>
        <w:spacing w:after="0"/>
        <w:jc w:val="center"/>
        <w:rPr>
          <w:rFonts w:ascii="Times New Roman" w:hAnsi="Times New Roman" w:cs="Times New Roman"/>
          <w:b/>
          <w:sz w:val="26"/>
          <w:szCs w:val="26"/>
        </w:rPr>
      </w:pPr>
      <w:r w:rsidRPr="00083506">
        <w:rPr>
          <w:rFonts w:ascii="Times New Roman" w:hAnsi="Times New Roman" w:cs="Times New Roman"/>
          <w:b/>
          <w:sz w:val="26"/>
          <w:szCs w:val="26"/>
        </w:rPr>
        <w:t>на</w:t>
      </w:r>
      <w:r w:rsidR="00F3609B" w:rsidRPr="00083506">
        <w:rPr>
          <w:rFonts w:ascii="Times New Roman" w:hAnsi="Times New Roman" w:cs="Times New Roman"/>
          <w:b/>
          <w:sz w:val="26"/>
          <w:szCs w:val="26"/>
        </w:rPr>
        <w:t xml:space="preserve">  </w:t>
      </w:r>
      <w:r w:rsidR="00E20FEC" w:rsidRPr="00083506">
        <w:rPr>
          <w:rFonts w:ascii="Times New Roman" w:hAnsi="Times New Roman" w:cs="Times New Roman"/>
          <w:b/>
          <w:sz w:val="26"/>
          <w:szCs w:val="26"/>
        </w:rPr>
        <w:t>20____год</w:t>
      </w:r>
    </w:p>
    <w:p w:rsidR="00F3609B" w:rsidRPr="00F3609B" w:rsidRDefault="00F3609B" w:rsidP="00F3609B">
      <w:pPr>
        <w:spacing w:after="0"/>
        <w:jc w:val="center"/>
        <w:rPr>
          <w:rFonts w:ascii="Times New Roman" w:hAnsi="Times New Roman" w:cs="Times New Roman"/>
          <w:sz w:val="24"/>
          <w:szCs w:val="24"/>
        </w:rPr>
      </w:pPr>
      <w:r w:rsidRPr="00F3609B">
        <w:rPr>
          <w:rFonts w:ascii="Times New Roman" w:hAnsi="Times New Roman" w:cs="Times New Roman"/>
          <w:sz w:val="24"/>
          <w:szCs w:val="24"/>
        </w:rPr>
        <w:t>(годовой)</w:t>
      </w:r>
    </w:p>
    <w:p w:rsidR="00F3609B" w:rsidRPr="00F3609B" w:rsidRDefault="00D963CE" w:rsidP="00F3609B">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F3609B">
        <w:rPr>
          <w:rFonts w:ascii="Times New Roman" w:hAnsi="Times New Roman" w:cs="Times New Roman"/>
          <w:b/>
          <w:sz w:val="28"/>
          <w:szCs w:val="28"/>
        </w:rPr>
        <w:t>за ________________ 20____ года</w:t>
      </w:r>
      <w:r>
        <w:rPr>
          <w:rFonts w:ascii="Times New Roman" w:hAnsi="Times New Roman" w:cs="Times New Roman"/>
          <w:b/>
          <w:sz w:val="28"/>
          <w:szCs w:val="28"/>
        </w:rPr>
        <w:t>)</w:t>
      </w:r>
    </w:p>
    <w:p w:rsidR="00F3609B" w:rsidRPr="00F3609B" w:rsidRDefault="00F3609B" w:rsidP="002C2FDA">
      <w:pPr>
        <w:spacing w:after="0"/>
        <w:jc w:val="center"/>
        <w:rPr>
          <w:rFonts w:ascii="Times New Roman" w:hAnsi="Times New Roman" w:cs="Times New Roman"/>
          <w:sz w:val="24"/>
          <w:szCs w:val="24"/>
        </w:rPr>
      </w:pPr>
      <w:r w:rsidRPr="00246403">
        <w:rPr>
          <w:rFonts w:ascii="Times New Roman" w:hAnsi="Times New Roman" w:cs="Times New Roman"/>
          <w:sz w:val="24"/>
          <w:szCs w:val="24"/>
        </w:rPr>
        <w:t>(еже</w:t>
      </w:r>
      <w:r w:rsidR="002E4802" w:rsidRPr="00246403">
        <w:rPr>
          <w:rFonts w:ascii="Times New Roman" w:hAnsi="Times New Roman" w:cs="Times New Roman"/>
          <w:sz w:val="24"/>
          <w:szCs w:val="24"/>
        </w:rPr>
        <w:t>квартальный</w:t>
      </w:r>
      <w:r w:rsidRPr="00246403">
        <w:rPr>
          <w:rFonts w:ascii="Times New Roman" w:hAnsi="Times New Roman" w:cs="Times New Roman"/>
          <w:sz w:val="24"/>
          <w:szCs w:val="24"/>
        </w:rPr>
        <w:t>)</w:t>
      </w:r>
    </w:p>
    <w:p w:rsidR="0056010E" w:rsidRPr="00083506" w:rsidRDefault="0056010E" w:rsidP="0056010E">
      <w:pPr>
        <w:pStyle w:val="a9"/>
        <w:rPr>
          <w:rFonts w:ascii="Times New Roman" w:hAnsi="Times New Roman" w:cs="Times New Roman"/>
          <w:sz w:val="26"/>
          <w:szCs w:val="26"/>
        </w:rPr>
      </w:pPr>
      <w:r w:rsidRPr="00083506">
        <w:rPr>
          <w:rFonts w:ascii="Times New Roman" w:hAnsi="Times New Roman" w:cs="Times New Roman"/>
          <w:sz w:val="26"/>
          <w:szCs w:val="26"/>
        </w:rPr>
        <w:t>Владелец  специального счета __________________</w:t>
      </w:r>
    </w:p>
    <w:p w:rsidR="0056010E" w:rsidRPr="0056010E" w:rsidRDefault="0056010E" w:rsidP="0056010E">
      <w:pPr>
        <w:pStyle w:val="a9"/>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(наименование владельца счета</w:t>
      </w:r>
      <w:r w:rsidRPr="0056010E">
        <w:rPr>
          <w:rFonts w:ascii="Times New Roman" w:hAnsi="Times New Roman" w:cs="Times New Roman"/>
          <w:sz w:val="24"/>
          <w:szCs w:val="24"/>
        </w:rPr>
        <w:t>)</w:t>
      </w:r>
    </w:p>
    <w:p w:rsidR="0089001B" w:rsidRPr="00083506" w:rsidRDefault="0089001B" w:rsidP="00246BAF">
      <w:pPr>
        <w:pStyle w:val="a9"/>
        <w:rPr>
          <w:rFonts w:ascii="Times New Roman" w:hAnsi="Times New Roman" w:cs="Times New Roman"/>
          <w:sz w:val="26"/>
          <w:szCs w:val="26"/>
        </w:rPr>
      </w:pPr>
      <w:r w:rsidRPr="00083506">
        <w:rPr>
          <w:rFonts w:ascii="Times New Roman" w:hAnsi="Times New Roman" w:cs="Times New Roman"/>
          <w:sz w:val="26"/>
          <w:szCs w:val="26"/>
        </w:rPr>
        <w:t>Реквизиты спец</w:t>
      </w:r>
      <w:r w:rsidR="00F3609B" w:rsidRPr="00083506">
        <w:rPr>
          <w:rFonts w:ascii="Times New Roman" w:hAnsi="Times New Roman" w:cs="Times New Roman"/>
          <w:sz w:val="26"/>
          <w:szCs w:val="26"/>
        </w:rPr>
        <w:t xml:space="preserve">иального </w:t>
      </w:r>
      <w:r w:rsidRPr="00083506">
        <w:rPr>
          <w:rFonts w:ascii="Times New Roman" w:hAnsi="Times New Roman" w:cs="Times New Roman"/>
          <w:sz w:val="26"/>
          <w:szCs w:val="26"/>
        </w:rPr>
        <w:t>счета __________________</w:t>
      </w:r>
    </w:p>
    <w:p w:rsidR="0089001B" w:rsidRPr="00246BAF" w:rsidRDefault="0089001B" w:rsidP="00246BAF">
      <w:pPr>
        <w:pStyle w:val="a9"/>
        <w:rPr>
          <w:rFonts w:ascii="Times New Roman" w:hAnsi="Times New Roman" w:cs="Times New Roman"/>
          <w:sz w:val="28"/>
          <w:szCs w:val="28"/>
          <w:vertAlign w:val="superscript"/>
        </w:rPr>
      </w:pPr>
      <w:r w:rsidRPr="00246BAF">
        <w:rPr>
          <w:rFonts w:ascii="Times New Roman" w:hAnsi="Times New Roman" w:cs="Times New Roman"/>
          <w:sz w:val="28"/>
          <w:szCs w:val="28"/>
          <w:vertAlign w:val="superscript"/>
        </w:rPr>
        <w:tab/>
      </w:r>
      <w:r w:rsidRPr="00246BAF">
        <w:rPr>
          <w:rFonts w:ascii="Times New Roman" w:hAnsi="Times New Roman" w:cs="Times New Roman"/>
          <w:sz w:val="28"/>
          <w:szCs w:val="28"/>
          <w:vertAlign w:val="superscript"/>
        </w:rPr>
        <w:tab/>
      </w:r>
      <w:r w:rsidRPr="00246BAF">
        <w:rPr>
          <w:rFonts w:ascii="Times New Roman" w:hAnsi="Times New Roman" w:cs="Times New Roman"/>
          <w:sz w:val="28"/>
          <w:szCs w:val="28"/>
          <w:vertAlign w:val="superscript"/>
        </w:rPr>
        <w:tab/>
      </w:r>
      <w:r w:rsidRPr="00246BAF">
        <w:rPr>
          <w:rFonts w:ascii="Times New Roman" w:hAnsi="Times New Roman" w:cs="Times New Roman"/>
          <w:sz w:val="28"/>
          <w:szCs w:val="28"/>
          <w:vertAlign w:val="superscript"/>
        </w:rPr>
        <w:tab/>
      </w:r>
      <w:r w:rsidR="00246BAF">
        <w:rPr>
          <w:rFonts w:ascii="Times New Roman" w:hAnsi="Times New Roman" w:cs="Times New Roman"/>
          <w:sz w:val="28"/>
          <w:szCs w:val="28"/>
          <w:vertAlign w:val="superscript"/>
        </w:rPr>
        <w:tab/>
      </w:r>
      <w:r w:rsidR="00246BAF">
        <w:rPr>
          <w:rFonts w:ascii="Times New Roman" w:hAnsi="Times New Roman" w:cs="Times New Roman"/>
          <w:sz w:val="28"/>
          <w:szCs w:val="28"/>
          <w:vertAlign w:val="superscript"/>
        </w:rPr>
        <w:tab/>
      </w:r>
      <w:r w:rsidRPr="00246BAF">
        <w:rPr>
          <w:rFonts w:ascii="Times New Roman" w:hAnsi="Times New Roman" w:cs="Times New Roman"/>
          <w:sz w:val="28"/>
          <w:szCs w:val="28"/>
          <w:vertAlign w:val="superscript"/>
        </w:rPr>
        <w:t>(банковские реквизиты)</w:t>
      </w:r>
    </w:p>
    <w:tbl>
      <w:tblPr>
        <w:tblStyle w:val="a8"/>
        <w:tblW w:w="10206" w:type="dxa"/>
        <w:tblInd w:w="-459" w:type="dxa"/>
        <w:tblLayout w:type="fixed"/>
        <w:tblLook w:val="04A0" w:firstRow="1" w:lastRow="0" w:firstColumn="1" w:lastColumn="0" w:noHBand="0" w:noVBand="1"/>
      </w:tblPr>
      <w:tblGrid>
        <w:gridCol w:w="425"/>
        <w:gridCol w:w="1702"/>
        <w:gridCol w:w="708"/>
        <w:gridCol w:w="851"/>
        <w:gridCol w:w="1134"/>
        <w:gridCol w:w="1276"/>
        <w:gridCol w:w="1134"/>
        <w:gridCol w:w="1417"/>
        <w:gridCol w:w="1559"/>
      </w:tblGrid>
      <w:tr w:rsidR="00DB40FA" w:rsidRPr="002E4802" w:rsidTr="002E4802">
        <w:trPr>
          <w:trHeight w:val="656"/>
        </w:trPr>
        <w:tc>
          <w:tcPr>
            <w:tcW w:w="425" w:type="dxa"/>
            <w:vMerge w:val="restart"/>
            <w:vAlign w:val="center"/>
          </w:tcPr>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 xml:space="preserve">№ </w:t>
            </w:r>
            <w:proofErr w:type="gramStart"/>
            <w:r w:rsidRPr="002E4802">
              <w:rPr>
                <w:rFonts w:ascii="Times New Roman" w:hAnsi="Times New Roman" w:cs="Times New Roman"/>
                <w:b/>
                <w:sz w:val="20"/>
                <w:szCs w:val="20"/>
              </w:rPr>
              <w:t>п</w:t>
            </w:r>
            <w:proofErr w:type="gramEnd"/>
            <w:r w:rsidRPr="002E4802">
              <w:rPr>
                <w:rFonts w:ascii="Times New Roman" w:hAnsi="Times New Roman" w:cs="Times New Roman"/>
                <w:b/>
                <w:sz w:val="20"/>
                <w:szCs w:val="20"/>
              </w:rPr>
              <w:t>/п</w:t>
            </w:r>
          </w:p>
        </w:tc>
        <w:tc>
          <w:tcPr>
            <w:tcW w:w="1702" w:type="dxa"/>
            <w:vMerge w:val="restart"/>
            <w:vAlign w:val="center"/>
          </w:tcPr>
          <w:p w:rsidR="008501CA" w:rsidRPr="002E4802" w:rsidRDefault="008501CA" w:rsidP="003365A0">
            <w:pPr>
              <w:jc w:val="center"/>
              <w:rPr>
                <w:rFonts w:ascii="Times New Roman" w:hAnsi="Times New Roman" w:cs="Times New Roman"/>
                <w:b/>
                <w:sz w:val="20"/>
                <w:szCs w:val="20"/>
              </w:rPr>
            </w:pPr>
            <w:r w:rsidRPr="002E4802">
              <w:rPr>
                <w:rFonts w:ascii="Times New Roman" w:hAnsi="Times New Roman" w:cs="Times New Roman"/>
                <w:b/>
                <w:sz w:val="20"/>
                <w:szCs w:val="20"/>
              </w:rPr>
              <w:t>Адрес помещения (город, м</w:t>
            </w:r>
            <w:r w:rsidR="003365A0" w:rsidRPr="002E4802">
              <w:rPr>
                <w:rFonts w:ascii="Times New Roman" w:hAnsi="Times New Roman" w:cs="Times New Roman"/>
                <w:b/>
                <w:sz w:val="20"/>
                <w:szCs w:val="20"/>
              </w:rPr>
              <w:t>икрорайон</w:t>
            </w:r>
            <w:r w:rsidRPr="002E4802">
              <w:rPr>
                <w:rFonts w:ascii="Times New Roman" w:hAnsi="Times New Roman" w:cs="Times New Roman"/>
                <w:b/>
                <w:sz w:val="20"/>
                <w:szCs w:val="20"/>
              </w:rPr>
              <w:t>,</w:t>
            </w:r>
            <w:r w:rsidR="003365A0" w:rsidRPr="002E4802">
              <w:rPr>
                <w:rFonts w:ascii="Times New Roman" w:hAnsi="Times New Roman" w:cs="Times New Roman"/>
                <w:b/>
                <w:sz w:val="20"/>
                <w:szCs w:val="20"/>
              </w:rPr>
              <w:t xml:space="preserve"> </w:t>
            </w:r>
            <w:r w:rsidRPr="002E4802">
              <w:rPr>
                <w:rFonts w:ascii="Times New Roman" w:hAnsi="Times New Roman" w:cs="Times New Roman"/>
                <w:b/>
                <w:sz w:val="20"/>
                <w:szCs w:val="20"/>
              </w:rPr>
              <w:t>ул</w:t>
            </w:r>
            <w:r w:rsidR="003365A0" w:rsidRPr="002E4802">
              <w:rPr>
                <w:rFonts w:ascii="Times New Roman" w:hAnsi="Times New Roman" w:cs="Times New Roman"/>
                <w:b/>
                <w:sz w:val="20"/>
                <w:szCs w:val="20"/>
              </w:rPr>
              <w:t>ица</w:t>
            </w:r>
            <w:r w:rsidRPr="002E4802">
              <w:rPr>
                <w:rFonts w:ascii="Times New Roman" w:hAnsi="Times New Roman" w:cs="Times New Roman"/>
                <w:b/>
                <w:sz w:val="20"/>
                <w:szCs w:val="20"/>
              </w:rPr>
              <w:t>,</w:t>
            </w:r>
            <w:r w:rsidR="003365A0" w:rsidRPr="002E4802">
              <w:rPr>
                <w:rFonts w:ascii="Times New Roman" w:hAnsi="Times New Roman" w:cs="Times New Roman"/>
                <w:b/>
                <w:sz w:val="20"/>
                <w:szCs w:val="20"/>
              </w:rPr>
              <w:t xml:space="preserve"> проспект, проезд</w:t>
            </w:r>
            <w:r w:rsidRPr="002E4802">
              <w:rPr>
                <w:rFonts w:ascii="Times New Roman" w:hAnsi="Times New Roman" w:cs="Times New Roman"/>
                <w:b/>
                <w:sz w:val="20"/>
                <w:szCs w:val="20"/>
              </w:rPr>
              <w:t>)</w:t>
            </w:r>
          </w:p>
        </w:tc>
        <w:tc>
          <w:tcPr>
            <w:tcW w:w="708" w:type="dxa"/>
            <w:vMerge w:val="restart"/>
            <w:vAlign w:val="center"/>
          </w:tcPr>
          <w:p w:rsidR="00DB40F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Но</w:t>
            </w:r>
          </w:p>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мер дома</w:t>
            </w:r>
          </w:p>
        </w:tc>
        <w:tc>
          <w:tcPr>
            <w:tcW w:w="851" w:type="dxa"/>
            <w:vMerge w:val="restart"/>
            <w:vAlign w:val="center"/>
          </w:tcPr>
          <w:p w:rsidR="00DB40F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Но</w:t>
            </w:r>
          </w:p>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мер помещения</w:t>
            </w:r>
            <w:r w:rsidR="00DB40FA" w:rsidRPr="002E4802">
              <w:rPr>
                <w:rFonts w:ascii="Times New Roman" w:hAnsi="Times New Roman" w:cs="Times New Roman"/>
                <w:b/>
                <w:sz w:val="20"/>
                <w:szCs w:val="20"/>
              </w:rPr>
              <w:t xml:space="preserve"> </w:t>
            </w:r>
            <w:r w:rsidRPr="002E4802">
              <w:rPr>
                <w:rFonts w:ascii="Times New Roman" w:hAnsi="Times New Roman" w:cs="Times New Roman"/>
                <w:b/>
                <w:sz w:val="20"/>
                <w:szCs w:val="20"/>
              </w:rPr>
              <w:t>(квартиры)</w:t>
            </w:r>
          </w:p>
        </w:tc>
        <w:tc>
          <w:tcPr>
            <w:tcW w:w="2410" w:type="dxa"/>
            <w:gridSpan w:val="2"/>
            <w:vAlign w:val="center"/>
          </w:tcPr>
          <w:p w:rsidR="008501CA" w:rsidRPr="002E4802" w:rsidRDefault="00DB40F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Муниципальная площадь</w:t>
            </w:r>
          </w:p>
        </w:tc>
        <w:tc>
          <w:tcPr>
            <w:tcW w:w="1134" w:type="dxa"/>
            <w:vMerge w:val="restart"/>
            <w:vAlign w:val="center"/>
          </w:tcPr>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 xml:space="preserve">Размер взноса в фонд формирования капитального ремонта, </w:t>
            </w:r>
            <w:proofErr w:type="spellStart"/>
            <w:r w:rsidRPr="002E4802">
              <w:rPr>
                <w:rFonts w:ascii="Times New Roman" w:hAnsi="Times New Roman" w:cs="Times New Roman"/>
                <w:b/>
                <w:sz w:val="20"/>
                <w:szCs w:val="20"/>
              </w:rPr>
              <w:t>руб</w:t>
            </w:r>
            <w:proofErr w:type="spellEnd"/>
            <w:r w:rsidRPr="002E4802">
              <w:rPr>
                <w:rFonts w:ascii="Times New Roman" w:hAnsi="Times New Roman" w:cs="Times New Roman"/>
                <w:b/>
                <w:sz w:val="20"/>
                <w:szCs w:val="20"/>
              </w:rPr>
              <w:t>/</w:t>
            </w:r>
            <w:proofErr w:type="spellStart"/>
            <w:r w:rsidRPr="002E4802">
              <w:rPr>
                <w:rFonts w:ascii="Times New Roman" w:hAnsi="Times New Roman" w:cs="Times New Roman"/>
                <w:b/>
                <w:sz w:val="20"/>
                <w:szCs w:val="20"/>
              </w:rPr>
              <w:t>кв</w:t>
            </w:r>
            <w:proofErr w:type="gramStart"/>
            <w:r w:rsidRPr="002E4802">
              <w:rPr>
                <w:rFonts w:ascii="Times New Roman" w:hAnsi="Times New Roman" w:cs="Times New Roman"/>
                <w:b/>
                <w:sz w:val="20"/>
                <w:szCs w:val="20"/>
              </w:rPr>
              <w:t>.м</w:t>
            </w:r>
            <w:proofErr w:type="spellEnd"/>
            <w:proofErr w:type="gramEnd"/>
          </w:p>
        </w:tc>
        <w:tc>
          <w:tcPr>
            <w:tcW w:w="1417" w:type="dxa"/>
            <w:vMerge w:val="restart"/>
            <w:vAlign w:val="center"/>
          </w:tcPr>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Количество календарных дней для начисления в расчетном периоде</w:t>
            </w:r>
          </w:p>
        </w:tc>
        <w:tc>
          <w:tcPr>
            <w:tcW w:w="1559" w:type="dxa"/>
            <w:vMerge w:val="restart"/>
            <w:vAlign w:val="center"/>
          </w:tcPr>
          <w:p w:rsidR="008501CA" w:rsidRPr="002E4802" w:rsidRDefault="008501C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Объем средств, подлежащий уплате в фонд капитального ремонта, руб.</w:t>
            </w:r>
          </w:p>
        </w:tc>
      </w:tr>
      <w:tr w:rsidR="00DB40FA" w:rsidRPr="002E4802" w:rsidTr="002E4802">
        <w:trPr>
          <w:trHeight w:val="2138"/>
        </w:trPr>
        <w:tc>
          <w:tcPr>
            <w:tcW w:w="425" w:type="dxa"/>
            <w:vMerge/>
            <w:vAlign w:val="center"/>
          </w:tcPr>
          <w:p w:rsidR="008501CA" w:rsidRPr="002E4802" w:rsidRDefault="008501CA" w:rsidP="002C2FDA">
            <w:pPr>
              <w:jc w:val="center"/>
              <w:rPr>
                <w:rFonts w:ascii="Times New Roman" w:hAnsi="Times New Roman" w:cs="Times New Roman"/>
                <w:b/>
                <w:sz w:val="20"/>
                <w:szCs w:val="20"/>
              </w:rPr>
            </w:pPr>
          </w:p>
        </w:tc>
        <w:tc>
          <w:tcPr>
            <w:tcW w:w="1702" w:type="dxa"/>
            <w:vMerge/>
            <w:vAlign w:val="center"/>
          </w:tcPr>
          <w:p w:rsidR="008501CA" w:rsidRPr="002E4802" w:rsidRDefault="008501CA" w:rsidP="008501CA">
            <w:pPr>
              <w:jc w:val="center"/>
              <w:rPr>
                <w:rFonts w:ascii="Times New Roman" w:hAnsi="Times New Roman" w:cs="Times New Roman"/>
                <w:b/>
                <w:sz w:val="20"/>
                <w:szCs w:val="20"/>
              </w:rPr>
            </w:pPr>
          </w:p>
        </w:tc>
        <w:tc>
          <w:tcPr>
            <w:tcW w:w="708" w:type="dxa"/>
            <w:vMerge/>
          </w:tcPr>
          <w:p w:rsidR="008501CA" w:rsidRPr="002E4802" w:rsidRDefault="008501CA" w:rsidP="002C2FDA">
            <w:pPr>
              <w:jc w:val="center"/>
              <w:rPr>
                <w:rFonts w:ascii="Times New Roman" w:hAnsi="Times New Roman" w:cs="Times New Roman"/>
                <w:b/>
                <w:sz w:val="20"/>
                <w:szCs w:val="20"/>
              </w:rPr>
            </w:pPr>
          </w:p>
        </w:tc>
        <w:tc>
          <w:tcPr>
            <w:tcW w:w="851" w:type="dxa"/>
            <w:vMerge/>
          </w:tcPr>
          <w:p w:rsidR="008501CA" w:rsidRPr="002E4802" w:rsidRDefault="008501CA" w:rsidP="002C2FDA">
            <w:pPr>
              <w:jc w:val="center"/>
              <w:rPr>
                <w:rFonts w:ascii="Times New Roman" w:hAnsi="Times New Roman" w:cs="Times New Roman"/>
                <w:b/>
                <w:sz w:val="20"/>
                <w:szCs w:val="20"/>
              </w:rPr>
            </w:pPr>
          </w:p>
        </w:tc>
        <w:tc>
          <w:tcPr>
            <w:tcW w:w="1134" w:type="dxa"/>
            <w:vAlign w:val="center"/>
          </w:tcPr>
          <w:p w:rsidR="00DB40FA" w:rsidRPr="002E4802" w:rsidRDefault="00DB40FA" w:rsidP="00DB40FA">
            <w:pPr>
              <w:jc w:val="center"/>
              <w:rPr>
                <w:rFonts w:ascii="Times New Roman" w:hAnsi="Times New Roman" w:cs="Times New Roman"/>
                <w:b/>
                <w:sz w:val="20"/>
                <w:szCs w:val="20"/>
              </w:rPr>
            </w:pPr>
            <w:proofErr w:type="gramStart"/>
            <w:r w:rsidRPr="002E4802">
              <w:rPr>
                <w:rFonts w:ascii="Times New Roman" w:hAnsi="Times New Roman" w:cs="Times New Roman"/>
                <w:b/>
                <w:sz w:val="20"/>
                <w:szCs w:val="20"/>
              </w:rPr>
              <w:t>Вид использования (жилое/</w:t>
            </w:r>
            <w:proofErr w:type="gramEnd"/>
          </w:p>
          <w:p w:rsidR="008501CA" w:rsidRPr="002E4802" w:rsidRDefault="00DB40F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 xml:space="preserve">нежилое) </w:t>
            </w:r>
          </w:p>
        </w:tc>
        <w:tc>
          <w:tcPr>
            <w:tcW w:w="1276" w:type="dxa"/>
            <w:vAlign w:val="center"/>
          </w:tcPr>
          <w:p w:rsidR="008501CA" w:rsidRPr="002E4802" w:rsidRDefault="00DB40FA" w:rsidP="00DB40FA">
            <w:pPr>
              <w:jc w:val="center"/>
              <w:rPr>
                <w:rFonts w:ascii="Times New Roman" w:hAnsi="Times New Roman" w:cs="Times New Roman"/>
                <w:b/>
                <w:sz w:val="20"/>
                <w:szCs w:val="20"/>
              </w:rPr>
            </w:pPr>
            <w:r w:rsidRPr="002E4802">
              <w:rPr>
                <w:rFonts w:ascii="Times New Roman" w:hAnsi="Times New Roman" w:cs="Times New Roman"/>
                <w:b/>
                <w:sz w:val="20"/>
                <w:szCs w:val="20"/>
              </w:rPr>
              <w:t xml:space="preserve">Общая площадь помещения, </w:t>
            </w:r>
            <w:proofErr w:type="spellStart"/>
            <w:r w:rsidRPr="002E4802">
              <w:rPr>
                <w:rFonts w:ascii="Times New Roman" w:hAnsi="Times New Roman" w:cs="Times New Roman"/>
                <w:b/>
                <w:sz w:val="20"/>
                <w:szCs w:val="20"/>
              </w:rPr>
              <w:t>кв</w:t>
            </w:r>
            <w:proofErr w:type="gramStart"/>
            <w:r w:rsidRPr="002E4802">
              <w:rPr>
                <w:rFonts w:ascii="Times New Roman" w:hAnsi="Times New Roman" w:cs="Times New Roman"/>
                <w:b/>
                <w:sz w:val="20"/>
                <w:szCs w:val="20"/>
              </w:rPr>
              <w:t>.м</w:t>
            </w:r>
            <w:proofErr w:type="spellEnd"/>
            <w:proofErr w:type="gramEnd"/>
          </w:p>
        </w:tc>
        <w:tc>
          <w:tcPr>
            <w:tcW w:w="1134" w:type="dxa"/>
            <w:vMerge/>
            <w:vAlign w:val="center"/>
          </w:tcPr>
          <w:p w:rsidR="008501CA" w:rsidRPr="002E4802" w:rsidRDefault="008501CA" w:rsidP="002C2FDA">
            <w:pPr>
              <w:jc w:val="center"/>
              <w:rPr>
                <w:rFonts w:ascii="Times New Roman" w:hAnsi="Times New Roman" w:cs="Times New Roman"/>
                <w:b/>
                <w:sz w:val="20"/>
                <w:szCs w:val="20"/>
              </w:rPr>
            </w:pPr>
          </w:p>
        </w:tc>
        <w:tc>
          <w:tcPr>
            <w:tcW w:w="1417" w:type="dxa"/>
            <w:vMerge/>
            <w:vAlign w:val="center"/>
          </w:tcPr>
          <w:p w:rsidR="008501CA" w:rsidRPr="002E4802" w:rsidRDefault="008501CA" w:rsidP="002C2FDA">
            <w:pPr>
              <w:jc w:val="center"/>
              <w:rPr>
                <w:rFonts w:ascii="Times New Roman" w:hAnsi="Times New Roman" w:cs="Times New Roman"/>
                <w:b/>
                <w:sz w:val="20"/>
                <w:szCs w:val="20"/>
              </w:rPr>
            </w:pPr>
          </w:p>
        </w:tc>
        <w:tc>
          <w:tcPr>
            <w:tcW w:w="1559" w:type="dxa"/>
            <w:vMerge/>
            <w:vAlign w:val="center"/>
          </w:tcPr>
          <w:p w:rsidR="008501CA" w:rsidRPr="002E4802" w:rsidRDefault="008501CA" w:rsidP="002C2FDA">
            <w:pPr>
              <w:jc w:val="center"/>
              <w:rPr>
                <w:rFonts w:ascii="Times New Roman" w:hAnsi="Times New Roman" w:cs="Times New Roman"/>
                <w:b/>
                <w:sz w:val="20"/>
                <w:szCs w:val="20"/>
              </w:rPr>
            </w:pPr>
          </w:p>
        </w:tc>
      </w:tr>
      <w:tr w:rsidR="00DB40FA" w:rsidRPr="002E4802" w:rsidTr="002E4802">
        <w:trPr>
          <w:trHeight w:val="260"/>
        </w:trPr>
        <w:tc>
          <w:tcPr>
            <w:tcW w:w="425" w:type="dxa"/>
          </w:tcPr>
          <w:p w:rsidR="008501CA" w:rsidRPr="002E4802" w:rsidRDefault="008501C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1</w:t>
            </w:r>
          </w:p>
        </w:tc>
        <w:tc>
          <w:tcPr>
            <w:tcW w:w="1702" w:type="dxa"/>
          </w:tcPr>
          <w:p w:rsidR="008501CA" w:rsidRPr="002E4802" w:rsidRDefault="008501C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2</w:t>
            </w:r>
          </w:p>
        </w:tc>
        <w:tc>
          <w:tcPr>
            <w:tcW w:w="708"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3</w:t>
            </w:r>
          </w:p>
        </w:tc>
        <w:tc>
          <w:tcPr>
            <w:tcW w:w="851"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4</w:t>
            </w:r>
          </w:p>
        </w:tc>
        <w:tc>
          <w:tcPr>
            <w:tcW w:w="1134"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5</w:t>
            </w:r>
          </w:p>
        </w:tc>
        <w:tc>
          <w:tcPr>
            <w:tcW w:w="1276"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6</w:t>
            </w:r>
          </w:p>
        </w:tc>
        <w:tc>
          <w:tcPr>
            <w:tcW w:w="1134"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7</w:t>
            </w:r>
          </w:p>
        </w:tc>
        <w:tc>
          <w:tcPr>
            <w:tcW w:w="1417"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8</w:t>
            </w:r>
          </w:p>
        </w:tc>
        <w:tc>
          <w:tcPr>
            <w:tcW w:w="1559" w:type="dxa"/>
          </w:tcPr>
          <w:p w:rsidR="008501CA" w:rsidRPr="002E4802" w:rsidRDefault="00DB40FA" w:rsidP="008501CA">
            <w:pPr>
              <w:jc w:val="center"/>
              <w:rPr>
                <w:rFonts w:ascii="Times New Roman" w:hAnsi="Times New Roman" w:cs="Times New Roman"/>
                <w:b/>
                <w:sz w:val="20"/>
                <w:szCs w:val="20"/>
              </w:rPr>
            </w:pPr>
            <w:r w:rsidRPr="002E4802">
              <w:rPr>
                <w:rFonts w:ascii="Times New Roman" w:hAnsi="Times New Roman" w:cs="Times New Roman"/>
                <w:b/>
                <w:sz w:val="20"/>
                <w:szCs w:val="20"/>
              </w:rPr>
              <w:t>9</w:t>
            </w:r>
          </w:p>
        </w:tc>
      </w:tr>
      <w:tr w:rsidR="00DB40FA" w:rsidRPr="002E4802" w:rsidTr="002E4802">
        <w:trPr>
          <w:trHeight w:val="287"/>
        </w:trPr>
        <w:tc>
          <w:tcPr>
            <w:tcW w:w="425" w:type="dxa"/>
          </w:tcPr>
          <w:p w:rsidR="008501CA" w:rsidRPr="002E4802" w:rsidRDefault="008501CA" w:rsidP="002C2FDA">
            <w:pPr>
              <w:jc w:val="both"/>
              <w:rPr>
                <w:rFonts w:ascii="Times New Roman" w:hAnsi="Times New Roman" w:cs="Times New Roman"/>
                <w:sz w:val="20"/>
                <w:szCs w:val="20"/>
              </w:rPr>
            </w:pPr>
          </w:p>
        </w:tc>
        <w:tc>
          <w:tcPr>
            <w:tcW w:w="1702" w:type="dxa"/>
          </w:tcPr>
          <w:p w:rsidR="008501CA" w:rsidRPr="002E4802" w:rsidRDefault="008501CA" w:rsidP="002C2FDA">
            <w:pPr>
              <w:jc w:val="both"/>
              <w:rPr>
                <w:rFonts w:ascii="Times New Roman" w:hAnsi="Times New Roman" w:cs="Times New Roman"/>
                <w:sz w:val="20"/>
                <w:szCs w:val="20"/>
              </w:rPr>
            </w:pPr>
          </w:p>
        </w:tc>
        <w:tc>
          <w:tcPr>
            <w:tcW w:w="708" w:type="dxa"/>
          </w:tcPr>
          <w:p w:rsidR="008501CA" w:rsidRPr="002E4802" w:rsidRDefault="008501CA" w:rsidP="002C2FDA">
            <w:pPr>
              <w:jc w:val="both"/>
              <w:rPr>
                <w:rFonts w:ascii="Times New Roman" w:hAnsi="Times New Roman" w:cs="Times New Roman"/>
                <w:sz w:val="20"/>
                <w:szCs w:val="20"/>
              </w:rPr>
            </w:pPr>
          </w:p>
        </w:tc>
        <w:tc>
          <w:tcPr>
            <w:tcW w:w="851" w:type="dxa"/>
          </w:tcPr>
          <w:p w:rsidR="008501CA" w:rsidRPr="002E4802" w:rsidRDefault="008501CA" w:rsidP="002C2FDA">
            <w:pPr>
              <w:jc w:val="both"/>
              <w:rPr>
                <w:rFonts w:ascii="Times New Roman" w:hAnsi="Times New Roman" w:cs="Times New Roman"/>
                <w:sz w:val="20"/>
                <w:szCs w:val="20"/>
              </w:rPr>
            </w:pPr>
          </w:p>
        </w:tc>
        <w:tc>
          <w:tcPr>
            <w:tcW w:w="1134" w:type="dxa"/>
          </w:tcPr>
          <w:p w:rsidR="008501CA" w:rsidRPr="002E4802" w:rsidRDefault="008501CA" w:rsidP="002C2FDA">
            <w:pPr>
              <w:jc w:val="both"/>
              <w:rPr>
                <w:rFonts w:ascii="Times New Roman" w:hAnsi="Times New Roman" w:cs="Times New Roman"/>
                <w:sz w:val="20"/>
                <w:szCs w:val="20"/>
              </w:rPr>
            </w:pPr>
          </w:p>
        </w:tc>
        <w:tc>
          <w:tcPr>
            <w:tcW w:w="1276" w:type="dxa"/>
          </w:tcPr>
          <w:p w:rsidR="008501CA" w:rsidRPr="002E4802" w:rsidRDefault="008501CA" w:rsidP="002C2FDA">
            <w:pPr>
              <w:jc w:val="both"/>
              <w:rPr>
                <w:rFonts w:ascii="Times New Roman" w:hAnsi="Times New Roman" w:cs="Times New Roman"/>
                <w:sz w:val="20"/>
                <w:szCs w:val="20"/>
              </w:rPr>
            </w:pPr>
          </w:p>
        </w:tc>
        <w:tc>
          <w:tcPr>
            <w:tcW w:w="1134" w:type="dxa"/>
          </w:tcPr>
          <w:p w:rsidR="008501CA" w:rsidRPr="002E4802" w:rsidRDefault="008501CA" w:rsidP="002C2FDA">
            <w:pPr>
              <w:jc w:val="both"/>
              <w:rPr>
                <w:rFonts w:ascii="Times New Roman" w:hAnsi="Times New Roman" w:cs="Times New Roman"/>
                <w:sz w:val="20"/>
                <w:szCs w:val="20"/>
              </w:rPr>
            </w:pPr>
          </w:p>
        </w:tc>
        <w:tc>
          <w:tcPr>
            <w:tcW w:w="1417" w:type="dxa"/>
          </w:tcPr>
          <w:p w:rsidR="008501CA" w:rsidRPr="002E4802" w:rsidRDefault="008501CA" w:rsidP="002C2FDA">
            <w:pPr>
              <w:jc w:val="both"/>
              <w:rPr>
                <w:rFonts w:ascii="Times New Roman" w:hAnsi="Times New Roman" w:cs="Times New Roman"/>
                <w:sz w:val="20"/>
                <w:szCs w:val="20"/>
              </w:rPr>
            </w:pPr>
          </w:p>
        </w:tc>
        <w:tc>
          <w:tcPr>
            <w:tcW w:w="1559" w:type="dxa"/>
          </w:tcPr>
          <w:p w:rsidR="008501CA" w:rsidRPr="002E4802" w:rsidRDefault="008501CA" w:rsidP="002C2FDA">
            <w:pPr>
              <w:jc w:val="both"/>
              <w:rPr>
                <w:rFonts w:ascii="Times New Roman" w:hAnsi="Times New Roman" w:cs="Times New Roman"/>
                <w:sz w:val="20"/>
                <w:szCs w:val="20"/>
              </w:rPr>
            </w:pPr>
          </w:p>
        </w:tc>
      </w:tr>
      <w:tr w:rsidR="00DB40FA" w:rsidRPr="002E4802" w:rsidTr="002E4802">
        <w:trPr>
          <w:trHeight w:val="287"/>
        </w:trPr>
        <w:tc>
          <w:tcPr>
            <w:tcW w:w="425" w:type="dxa"/>
          </w:tcPr>
          <w:p w:rsidR="008501CA" w:rsidRPr="002E4802" w:rsidRDefault="008501CA" w:rsidP="002C2FDA">
            <w:pPr>
              <w:jc w:val="both"/>
              <w:rPr>
                <w:rFonts w:ascii="Times New Roman" w:hAnsi="Times New Roman" w:cs="Times New Roman"/>
                <w:sz w:val="20"/>
                <w:szCs w:val="20"/>
              </w:rPr>
            </w:pPr>
          </w:p>
        </w:tc>
        <w:tc>
          <w:tcPr>
            <w:tcW w:w="1702" w:type="dxa"/>
          </w:tcPr>
          <w:p w:rsidR="008501CA" w:rsidRPr="002E4802" w:rsidRDefault="008501CA" w:rsidP="002C2FDA">
            <w:pPr>
              <w:jc w:val="both"/>
              <w:rPr>
                <w:rFonts w:ascii="Times New Roman" w:hAnsi="Times New Roman" w:cs="Times New Roman"/>
                <w:sz w:val="20"/>
                <w:szCs w:val="20"/>
              </w:rPr>
            </w:pPr>
          </w:p>
        </w:tc>
        <w:tc>
          <w:tcPr>
            <w:tcW w:w="708" w:type="dxa"/>
          </w:tcPr>
          <w:p w:rsidR="008501CA" w:rsidRPr="002E4802" w:rsidRDefault="008501CA" w:rsidP="002C2FDA">
            <w:pPr>
              <w:jc w:val="both"/>
              <w:rPr>
                <w:rFonts w:ascii="Times New Roman" w:hAnsi="Times New Roman" w:cs="Times New Roman"/>
                <w:sz w:val="20"/>
                <w:szCs w:val="20"/>
              </w:rPr>
            </w:pPr>
          </w:p>
        </w:tc>
        <w:tc>
          <w:tcPr>
            <w:tcW w:w="851" w:type="dxa"/>
          </w:tcPr>
          <w:p w:rsidR="008501CA" w:rsidRPr="002E4802" w:rsidRDefault="008501CA" w:rsidP="002C2FDA">
            <w:pPr>
              <w:jc w:val="both"/>
              <w:rPr>
                <w:rFonts w:ascii="Times New Roman" w:hAnsi="Times New Roman" w:cs="Times New Roman"/>
                <w:sz w:val="20"/>
                <w:szCs w:val="20"/>
              </w:rPr>
            </w:pPr>
          </w:p>
        </w:tc>
        <w:tc>
          <w:tcPr>
            <w:tcW w:w="1134" w:type="dxa"/>
          </w:tcPr>
          <w:p w:rsidR="008501CA" w:rsidRPr="002E4802" w:rsidRDefault="008501CA" w:rsidP="002C2FDA">
            <w:pPr>
              <w:jc w:val="both"/>
              <w:rPr>
                <w:rFonts w:ascii="Times New Roman" w:hAnsi="Times New Roman" w:cs="Times New Roman"/>
                <w:sz w:val="20"/>
                <w:szCs w:val="20"/>
              </w:rPr>
            </w:pPr>
          </w:p>
        </w:tc>
        <w:tc>
          <w:tcPr>
            <w:tcW w:w="1276" w:type="dxa"/>
          </w:tcPr>
          <w:p w:rsidR="008501CA" w:rsidRPr="002E4802" w:rsidRDefault="008501CA" w:rsidP="002C2FDA">
            <w:pPr>
              <w:jc w:val="both"/>
              <w:rPr>
                <w:rFonts w:ascii="Times New Roman" w:hAnsi="Times New Roman" w:cs="Times New Roman"/>
                <w:sz w:val="20"/>
                <w:szCs w:val="20"/>
              </w:rPr>
            </w:pPr>
          </w:p>
        </w:tc>
        <w:tc>
          <w:tcPr>
            <w:tcW w:w="1134" w:type="dxa"/>
          </w:tcPr>
          <w:p w:rsidR="008501CA" w:rsidRPr="002E4802" w:rsidRDefault="008501CA" w:rsidP="002C2FDA">
            <w:pPr>
              <w:jc w:val="both"/>
              <w:rPr>
                <w:rFonts w:ascii="Times New Roman" w:hAnsi="Times New Roman" w:cs="Times New Roman"/>
                <w:sz w:val="20"/>
                <w:szCs w:val="20"/>
              </w:rPr>
            </w:pPr>
          </w:p>
        </w:tc>
        <w:tc>
          <w:tcPr>
            <w:tcW w:w="1417" w:type="dxa"/>
          </w:tcPr>
          <w:p w:rsidR="008501CA" w:rsidRPr="002E4802" w:rsidRDefault="008501CA" w:rsidP="002C2FDA">
            <w:pPr>
              <w:jc w:val="both"/>
              <w:rPr>
                <w:rFonts w:ascii="Times New Roman" w:hAnsi="Times New Roman" w:cs="Times New Roman"/>
                <w:sz w:val="20"/>
                <w:szCs w:val="20"/>
              </w:rPr>
            </w:pPr>
          </w:p>
        </w:tc>
        <w:tc>
          <w:tcPr>
            <w:tcW w:w="1559" w:type="dxa"/>
          </w:tcPr>
          <w:p w:rsidR="008501CA" w:rsidRPr="002E4802" w:rsidRDefault="008501CA" w:rsidP="002C2FDA">
            <w:pPr>
              <w:jc w:val="both"/>
              <w:rPr>
                <w:rFonts w:ascii="Times New Roman" w:hAnsi="Times New Roman" w:cs="Times New Roman"/>
                <w:sz w:val="20"/>
                <w:szCs w:val="20"/>
              </w:rPr>
            </w:pPr>
          </w:p>
        </w:tc>
      </w:tr>
    </w:tbl>
    <w:p w:rsidR="0089001B" w:rsidRPr="00891A96" w:rsidRDefault="0089001B" w:rsidP="00246BAF">
      <w:pPr>
        <w:pStyle w:val="a9"/>
        <w:rPr>
          <w:rFonts w:ascii="Times New Roman" w:hAnsi="Times New Roman" w:cs="Times New Roman"/>
          <w:sz w:val="16"/>
          <w:szCs w:val="16"/>
        </w:rPr>
      </w:pPr>
    </w:p>
    <w:p w:rsidR="00083506" w:rsidRDefault="00083506" w:rsidP="00D963CE">
      <w:pPr>
        <w:pStyle w:val="a9"/>
        <w:rPr>
          <w:rFonts w:ascii="Times New Roman" w:hAnsi="Times New Roman" w:cs="Times New Roman"/>
          <w:sz w:val="26"/>
          <w:szCs w:val="26"/>
        </w:rPr>
      </w:pPr>
      <w:r w:rsidRPr="00246403">
        <w:rPr>
          <w:rFonts w:ascii="Times New Roman" w:hAnsi="Times New Roman" w:cs="Times New Roman"/>
          <w:sz w:val="26"/>
          <w:szCs w:val="26"/>
        </w:rPr>
        <w:t>Начальник управления жилищно-коммунальной инфраструктуры</w:t>
      </w:r>
      <w:r w:rsidR="002E4802" w:rsidRPr="00246403">
        <w:rPr>
          <w:rFonts w:ascii="Times New Roman" w:hAnsi="Times New Roman" w:cs="Times New Roman"/>
          <w:sz w:val="26"/>
          <w:szCs w:val="26"/>
        </w:rPr>
        <w:t xml:space="preserve"> администрации городского округа Котельники Московской области  _______________________</w:t>
      </w:r>
    </w:p>
    <w:p w:rsidR="00083506" w:rsidRDefault="00083506" w:rsidP="00D963CE">
      <w:pPr>
        <w:pStyle w:val="a9"/>
        <w:rPr>
          <w:rFonts w:ascii="Times New Roman" w:hAnsi="Times New Roman" w:cs="Times New Roman"/>
          <w:sz w:val="26"/>
          <w:szCs w:val="26"/>
        </w:rPr>
      </w:pPr>
    </w:p>
    <w:p w:rsidR="00246BAF" w:rsidRPr="00083506" w:rsidRDefault="00D963CE" w:rsidP="00D963CE">
      <w:pPr>
        <w:pStyle w:val="a9"/>
        <w:rPr>
          <w:rFonts w:ascii="Times New Roman" w:hAnsi="Times New Roman" w:cs="Times New Roman"/>
          <w:sz w:val="26"/>
          <w:szCs w:val="26"/>
        </w:rPr>
      </w:pPr>
      <w:r w:rsidRPr="00083506">
        <w:rPr>
          <w:rFonts w:ascii="Times New Roman" w:hAnsi="Times New Roman" w:cs="Times New Roman"/>
          <w:sz w:val="26"/>
          <w:szCs w:val="26"/>
        </w:rPr>
        <w:t>Начальник отдела</w:t>
      </w:r>
      <w:r w:rsidR="003F20D4" w:rsidRPr="00083506">
        <w:rPr>
          <w:rFonts w:ascii="Times New Roman" w:hAnsi="Times New Roman" w:cs="Times New Roman"/>
          <w:sz w:val="26"/>
          <w:szCs w:val="26"/>
        </w:rPr>
        <w:t xml:space="preserve"> бухгалтерского учета и закупок</w:t>
      </w:r>
      <w:r w:rsidRPr="00083506">
        <w:rPr>
          <w:rFonts w:ascii="Times New Roman" w:hAnsi="Times New Roman" w:cs="Times New Roman"/>
          <w:sz w:val="26"/>
          <w:szCs w:val="26"/>
        </w:rPr>
        <w:t xml:space="preserve"> Администрации городского округа </w:t>
      </w:r>
      <w:r w:rsidR="003F20D4" w:rsidRPr="00083506">
        <w:rPr>
          <w:rFonts w:ascii="Times New Roman" w:hAnsi="Times New Roman" w:cs="Times New Roman"/>
          <w:sz w:val="26"/>
          <w:szCs w:val="26"/>
        </w:rPr>
        <w:t>Котельники</w:t>
      </w:r>
      <w:r w:rsidRPr="00083506">
        <w:rPr>
          <w:rFonts w:ascii="Times New Roman" w:hAnsi="Times New Roman" w:cs="Times New Roman"/>
          <w:sz w:val="26"/>
          <w:szCs w:val="26"/>
        </w:rPr>
        <w:t xml:space="preserve"> Московской области____________________</w:t>
      </w:r>
    </w:p>
    <w:p w:rsidR="00083506" w:rsidRPr="00083506" w:rsidRDefault="00083506" w:rsidP="00246BAF">
      <w:pPr>
        <w:pStyle w:val="a9"/>
        <w:rPr>
          <w:rFonts w:ascii="Times New Roman" w:hAnsi="Times New Roman" w:cs="Times New Roman"/>
          <w:sz w:val="26"/>
          <w:szCs w:val="26"/>
        </w:rPr>
      </w:pPr>
    </w:p>
    <w:p w:rsidR="00FE3B5E" w:rsidRPr="00083506" w:rsidRDefault="00246BAF" w:rsidP="00246BAF">
      <w:pPr>
        <w:pStyle w:val="a9"/>
        <w:rPr>
          <w:rFonts w:ascii="Times New Roman" w:hAnsi="Times New Roman" w:cs="Times New Roman"/>
          <w:sz w:val="26"/>
          <w:szCs w:val="26"/>
        </w:rPr>
      </w:pPr>
      <w:r w:rsidRPr="00083506">
        <w:rPr>
          <w:rFonts w:ascii="Times New Roman" w:hAnsi="Times New Roman" w:cs="Times New Roman"/>
          <w:sz w:val="26"/>
          <w:szCs w:val="26"/>
        </w:rPr>
        <w:t xml:space="preserve">Согласовано: </w:t>
      </w:r>
    </w:p>
    <w:p w:rsidR="00FE3B5E" w:rsidRPr="00083506" w:rsidRDefault="003F20D4" w:rsidP="00246BAF">
      <w:pPr>
        <w:pStyle w:val="a9"/>
        <w:rPr>
          <w:rFonts w:ascii="Times New Roman" w:hAnsi="Times New Roman" w:cs="Times New Roman"/>
          <w:sz w:val="26"/>
          <w:szCs w:val="26"/>
        </w:rPr>
      </w:pPr>
      <w:r w:rsidRPr="00083506">
        <w:rPr>
          <w:rFonts w:ascii="Times New Roman" w:hAnsi="Times New Roman" w:cs="Times New Roman"/>
          <w:sz w:val="26"/>
          <w:szCs w:val="26"/>
        </w:rPr>
        <w:t>Первый з</w:t>
      </w:r>
      <w:r w:rsidR="00D963CE" w:rsidRPr="00083506">
        <w:rPr>
          <w:rFonts w:ascii="Times New Roman" w:hAnsi="Times New Roman" w:cs="Times New Roman"/>
          <w:sz w:val="26"/>
          <w:szCs w:val="26"/>
        </w:rPr>
        <w:t xml:space="preserve">аместитель </w:t>
      </w:r>
      <w:r w:rsidRPr="00083506">
        <w:rPr>
          <w:rFonts w:ascii="Times New Roman" w:hAnsi="Times New Roman" w:cs="Times New Roman"/>
          <w:sz w:val="26"/>
          <w:szCs w:val="26"/>
        </w:rPr>
        <w:t>главы</w:t>
      </w:r>
      <w:r w:rsidR="00FE3B5E" w:rsidRPr="00083506">
        <w:rPr>
          <w:rFonts w:ascii="Times New Roman" w:hAnsi="Times New Roman" w:cs="Times New Roman"/>
          <w:sz w:val="26"/>
          <w:szCs w:val="26"/>
        </w:rPr>
        <w:t xml:space="preserve"> </w:t>
      </w:r>
    </w:p>
    <w:p w:rsidR="00214C0E" w:rsidRDefault="00FE3B5E" w:rsidP="00246BAF">
      <w:pPr>
        <w:pStyle w:val="a9"/>
        <w:rPr>
          <w:rFonts w:ascii="Times New Roman" w:hAnsi="Times New Roman" w:cs="Times New Roman"/>
          <w:sz w:val="28"/>
          <w:szCs w:val="28"/>
        </w:rPr>
      </w:pPr>
      <w:r w:rsidRPr="00083506">
        <w:rPr>
          <w:rFonts w:ascii="Times New Roman" w:hAnsi="Times New Roman" w:cs="Times New Roman"/>
          <w:sz w:val="26"/>
          <w:szCs w:val="26"/>
        </w:rPr>
        <w:t xml:space="preserve">Администрации городского округа </w:t>
      </w:r>
      <w:r w:rsidR="00D963CE" w:rsidRPr="00083506">
        <w:rPr>
          <w:rFonts w:ascii="Times New Roman" w:hAnsi="Times New Roman" w:cs="Times New Roman"/>
          <w:sz w:val="26"/>
          <w:szCs w:val="26"/>
        </w:rPr>
        <w:t>______________________________</w:t>
      </w:r>
    </w:p>
    <w:p w:rsidR="00214C0E" w:rsidRPr="00214C0E" w:rsidRDefault="00214C0E" w:rsidP="00246BAF">
      <w:pPr>
        <w:pStyle w:val="a9"/>
        <w:rPr>
          <w:rFonts w:ascii="Times New Roman" w:hAnsi="Times New Roman" w:cs="Times New Roman"/>
          <w:sz w:val="24"/>
          <w:szCs w:val="24"/>
        </w:rPr>
      </w:pPr>
      <w:r w:rsidRPr="005C55CB">
        <w:rPr>
          <w:rFonts w:ascii="Times New Roman" w:hAnsi="Times New Roman" w:cs="Times New Roman"/>
          <w:sz w:val="24"/>
          <w:szCs w:val="24"/>
        </w:rPr>
        <w:t>Исполнитель:</w:t>
      </w:r>
      <w:r w:rsidR="00FE3B5E">
        <w:rPr>
          <w:rFonts w:ascii="Times New Roman" w:hAnsi="Times New Roman" w:cs="Times New Roman"/>
          <w:sz w:val="24"/>
          <w:szCs w:val="24"/>
        </w:rPr>
        <w:t xml:space="preserve"> </w:t>
      </w:r>
      <w:r w:rsidRPr="005C55CB">
        <w:rPr>
          <w:rFonts w:ascii="Times New Roman" w:hAnsi="Times New Roman" w:cs="Times New Roman"/>
          <w:sz w:val="24"/>
          <w:szCs w:val="24"/>
        </w:rPr>
        <w:t>ФИО, телефон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7"/>
      </w:tblGrid>
      <w:tr w:rsidR="00FE3B5E" w:rsidTr="00FE3B5E">
        <w:tc>
          <w:tcPr>
            <w:tcW w:w="3936" w:type="dxa"/>
          </w:tcPr>
          <w:p w:rsidR="00FE3B5E" w:rsidRDefault="00FE3B5E" w:rsidP="00C67EE7">
            <w:pPr>
              <w:pStyle w:val="a9"/>
              <w:jc w:val="right"/>
              <w:rPr>
                <w:rFonts w:ascii="Times New Roman" w:hAnsi="Times New Roman" w:cs="Times New Roman"/>
                <w:sz w:val="28"/>
                <w:szCs w:val="28"/>
              </w:rPr>
            </w:pPr>
          </w:p>
        </w:tc>
        <w:tc>
          <w:tcPr>
            <w:tcW w:w="5917" w:type="dxa"/>
          </w:tcPr>
          <w:p w:rsidR="00FE3B5E" w:rsidRPr="002E4802" w:rsidRDefault="00FE3B5E" w:rsidP="00FE3B5E">
            <w:pPr>
              <w:pStyle w:val="a9"/>
              <w:rPr>
                <w:rFonts w:ascii="Times New Roman" w:hAnsi="Times New Roman" w:cs="Times New Roman"/>
                <w:sz w:val="26"/>
                <w:szCs w:val="26"/>
              </w:rPr>
            </w:pPr>
            <w:r w:rsidRPr="002E4802">
              <w:rPr>
                <w:rFonts w:ascii="Times New Roman" w:hAnsi="Times New Roman" w:cs="Times New Roman"/>
                <w:sz w:val="26"/>
                <w:szCs w:val="26"/>
              </w:rPr>
              <w:t>Приложение № 3</w:t>
            </w:r>
          </w:p>
          <w:p w:rsidR="00FE3B5E" w:rsidRPr="002E4802" w:rsidRDefault="00FE3B5E" w:rsidP="00FE3B5E">
            <w:pPr>
              <w:pStyle w:val="a9"/>
              <w:rPr>
                <w:rFonts w:ascii="Times New Roman" w:hAnsi="Times New Roman" w:cs="Times New Roman"/>
                <w:sz w:val="26"/>
                <w:szCs w:val="26"/>
              </w:rPr>
            </w:pPr>
            <w:r w:rsidRPr="002E4802">
              <w:rPr>
                <w:rFonts w:ascii="Times New Roman" w:hAnsi="Times New Roman" w:cs="Times New Roman"/>
                <w:sz w:val="26"/>
                <w:szCs w:val="26"/>
              </w:rPr>
              <w:t>к Порядку уплаты взносов на капитальный ремонт общего имущества в многоквартирных домах,  расположенных на территории городского округа Котельники Московской области, в части помещений, находящихся в муниципальной собственности</w:t>
            </w:r>
          </w:p>
          <w:p w:rsidR="00FE3B5E" w:rsidRDefault="00FE3B5E" w:rsidP="00C67EE7">
            <w:pPr>
              <w:pStyle w:val="a9"/>
              <w:jc w:val="right"/>
              <w:rPr>
                <w:rFonts w:ascii="Times New Roman" w:hAnsi="Times New Roman" w:cs="Times New Roman"/>
                <w:sz w:val="28"/>
                <w:szCs w:val="28"/>
              </w:rPr>
            </w:pPr>
          </w:p>
        </w:tc>
      </w:tr>
    </w:tbl>
    <w:p w:rsidR="00FE3B5E" w:rsidRDefault="00FE3B5E" w:rsidP="00C67EE7">
      <w:pPr>
        <w:pStyle w:val="a9"/>
        <w:jc w:val="right"/>
        <w:rPr>
          <w:rFonts w:ascii="Times New Roman" w:hAnsi="Times New Roman" w:cs="Times New Roman"/>
          <w:sz w:val="28"/>
          <w:szCs w:val="28"/>
        </w:rPr>
      </w:pPr>
    </w:p>
    <w:tbl>
      <w:tblPr>
        <w:tblW w:w="9478" w:type="dxa"/>
        <w:tblInd w:w="93" w:type="dxa"/>
        <w:tblLayout w:type="fixed"/>
        <w:tblLook w:val="04A0" w:firstRow="1" w:lastRow="0" w:firstColumn="1" w:lastColumn="0" w:noHBand="0" w:noVBand="1"/>
      </w:tblPr>
      <w:tblGrid>
        <w:gridCol w:w="453"/>
        <w:gridCol w:w="1972"/>
        <w:gridCol w:w="1134"/>
        <w:gridCol w:w="851"/>
        <w:gridCol w:w="850"/>
        <w:gridCol w:w="992"/>
        <w:gridCol w:w="1633"/>
        <w:gridCol w:w="1593"/>
      </w:tblGrid>
      <w:tr w:rsidR="00C67EE7" w:rsidRPr="00937383" w:rsidTr="004D4A95">
        <w:trPr>
          <w:trHeight w:val="596"/>
        </w:trPr>
        <w:tc>
          <w:tcPr>
            <w:tcW w:w="9478" w:type="dxa"/>
            <w:gridSpan w:val="8"/>
            <w:tcBorders>
              <w:top w:val="nil"/>
              <w:left w:val="nil"/>
              <w:bottom w:val="nil"/>
              <w:right w:val="nil"/>
            </w:tcBorders>
            <w:shd w:val="clear" w:color="auto" w:fill="auto"/>
            <w:vAlign w:val="bottom"/>
            <w:hideMark/>
          </w:tcPr>
          <w:p w:rsidR="00C67EE7" w:rsidRPr="002E4802" w:rsidRDefault="00C67EE7" w:rsidP="004D4A95">
            <w:pPr>
              <w:spacing w:after="0"/>
              <w:jc w:val="center"/>
              <w:rPr>
                <w:rFonts w:ascii="Times New Roman" w:eastAsia="Times New Roman" w:hAnsi="Times New Roman" w:cs="Times New Roman"/>
                <w:b/>
                <w:color w:val="000000"/>
                <w:sz w:val="26"/>
                <w:szCs w:val="26"/>
                <w:lang w:eastAsia="ru-RU"/>
              </w:rPr>
            </w:pPr>
            <w:r w:rsidRPr="002E4802">
              <w:rPr>
                <w:rFonts w:ascii="Times New Roman" w:eastAsia="Times New Roman" w:hAnsi="Times New Roman" w:cs="Times New Roman"/>
                <w:b/>
                <w:color w:val="000000"/>
                <w:sz w:val="26"/>
                <w:szCs w:val="26"/>
                <w:lang w:eastAsia="ru-RU"/>
              </w:rPr>
              <w:t>Сведения об исключении</w:t>
            </w:r>
          </w:p>
          <w:p w:rsidR="00C67EE7" w:rsidRPr="002E4802" w:rsidRDefault="00C67EE7" w:rsidP="00C67EE7">
            <w:pPr>
              <w:spacing w:after="0"/>
              <w:jc w:val="center"/>
              <w:rPr>
                <w:rFonts w:ascii="Times New Roman" w:eastAsia="Times New Roman" w:hAnsi="Times New Roman" w:cs="Times New Roman"/>
                <w:b/>
                <w:color w:val="000000"/>
                <w:sz w:val="26"/>
                <w:szCs w:val="26"/>
                <w:lang w:eastAsia="ru-RU"/>
              </w:rPr>
            </w:pPr>
            <w:r w:rsidRPr="002E4802">
              <w:rPr>
                <w:rFonts w:ascii="Times New Roman" w:eastAsia="Times New Roman" w:hAnsi="Times New Roman" w:cs="Times New Roman"/>
                <w:b/>
                <w:color w:val="000000"/>
                <w:sz w:val="26"/>
                <w:szCs w:val="26"/>
                <w:lang w:eastAsia="ru-RU"/>
              </w:rPr>
              <w:t xml:space="preserve">муниципальных помещений из реестра муниципальной собственности городского округа </w:t>
            </w:r>
            <w:r w:rsidR="003F20D4" w:rsidRPr="002E4802">
              <w:rPr>
                <w:rFonts w:ascii="Times New Roman" w:hAnsi="Times New Roman" w:cs="Times New Roman"/>
                <w:b/>
                <w:sz w:val="26"/>
                <w:szCs w:val="26"/>
              </w:rPr>
              <w:t>Котельники</w:t>
            </w:r>
            <w:r w:rsidRPr="002E4802">
              <w:rPr>
                <w:rFonts w:ascii="Times New Roman" w:eastAsia="Times New Roman" w:hAnsi="Times New Roman" w:cs="Times New Roman"/>
                <w:b/>
                <w:color w:val="000000"/>
                <w:sz w:val="26"/>
                <w:szCs w:val="26"/>
                <w:lang w:eastAsia="ru-RU"/>
              </w:rPr>
              <w:t xml:space="preserve"> Московской области</w:t>
            </w:r>
          </w:p>
          <w:p w:rsidR="00C67EE7" w:rsidRPr="002E4802" w:rsidRDefault="00C67EE7" w:rsidP="004D4A95">
            <w:pPr>
              <w:spacing w:after="0"/>
              <w:jc w:val="center"/>
              <w:rPr>
                <w:rFonts w:ascii="Times New Roman" w:hAnsi="Times New Roman" w:cs="Times New Roman"/>
                <w:b/>
                <w:sz w:val="26"/>
                <w:szCs w:val="26"/>
              </w:rPr>
            </w:pPr>
            <w:r w:rsidRPr="002E4802">
              <w:rPr>
                <w:rFonts w:ascii="Times New Roman" w:hAnsi="Times New Roman" w:cs="Times New Roman"/>
                <w:b/>
                <w:sz w:val="26"/>
                <w:szCs w:val="26"/>
              </w:rPr>
              <w:t>по состоянию на ________________ 20____ года)</w:t>
            </w:r>
          </w:p>
          <w:p w:rsidR="00C67EE7" w:rsidRPr="00F3609B" w:rsidRDefault="00C67EE7" w:rsidP="004D4A95">
            <w:pPr>
              <w:spacing w:after="0"/>
              <w:jc w:val="center"/>
              <w:rPr>
                <w:rFonts w:ascii="Times New Roman" w:hAnsi="Times New Roman" w:cs="Times New Roman"/>
                <w:sz w:val="24"/>
                <w:szCs w:val="24"/>
              </w:rPr>
            </w:pPr>
            <w:r w:rsidRPr="00F3609B">
              <w:rPr>
                <w:rFonts w:ascii="Times New Roman" w:hAnsi="Times New Roman" w:cs="Times New Roman"/>
                <w:sz w:val="24"/>
                <w:szCs w:val="24"/>
              </w:rPr>
              <w:t>(еже</w:t>
            </w:r>
            <w:r w:rsidR="005C55CB">
              <w:rPr>
                <w:rFonts w:ascii="Times New Roman" w:hAnsi="Times New Roman" w:cs="Times New Roman"/>
                <w:sz w:val="24"/>
                <w:szCs w:val="24"/>
              </w:rPr>
              <w:t>квартальный</w:t>
            </w:r>
            <w:r w:rsidRPr="00F3609B">
              <w:rPr>
                <w:rFonts w:ascii="Times New Roman" w:hAnsi="Times New Roman" w:cs="Times New Roman"/>
                <w:sz w:val="24"/>
                <w:szCs w:val="24"/>
              </w:rPr>
              <w:t>)</w:t>
            </w:r>
          </w:p>
          <w:p w:rsidR="00C67EE7" w:rsidRPr="003365A0" w:rsidRDefault="00C67EE7" w:rsidP="004D4A95">
            <w:pPr>
              <w:pStyle w:val="a9"/>
              <w:rPr>
                <w:rFonts w:ascii="Times New Roman" w:hAnsi="Times New Roman" w:cs="Times New Roman"/>
                <w:sz w:val="24"/>
                <w:szCs w:val="24"/>
              </w:rPr>
            </w:pPr>
          </w:p>
        </w:tc>
      </w:tr>
      <w:tr w:rsidR="00C67EE7" w:rsidRPr="00937383" w:rsidTr="004D4A95">
        <w:trPr>
          <w:trHeight w:val="443"/>
        </w:trPr>
        <w:tc>
          <w:tcPr>
            <w:tcW w:w="9478" w:type="dxa"/>
            <w:gridSpan w:val="8"/>
            <w:tcBorders>
              <w:top w:val="nil"/>
              <w:left w:val="nil"/>
              <w:bottom w:val="single" w:sz="4" w:space="0" w:color="auto"/>
              <w:right w:val="nil"/>
            </w:tcBorders>
            <w:shd w:val="clear" w:color="auto" w:fill="auto"/>
            <w:vAlign w:val="bottom"/>
            <w:hideMark/>
          </w:tcPr>
          <w:p w:rsidR="00C67EE7" w:rsidRPr="00937383" w:rsidRDefault="00C67EE7" w:rsidP="004D4A95">
            <w:pPr>
              <w:spacing w:after="0"/>
              <w:jc w:val="center"/>
              <w:rPr>
                <w:rFonts w:ascii="Times New Roman" w:eastAsia="Times New Roman" w:hAnsi="Times New Roman" w:cs="Times New Roman"/>
                <w:color w:val="000000"/>
                <w:sz w:val="28"/>
                <w:szCs w:val="28"/>
                <w:lang w:eastAsia="ru-RU"/>
              </w:rPr>
            </w:pPr>
          </w:p>
        </w:tc>
      </w:tr>
      <w:tr w:rsidR="00C67EE7" w:rsidRPr="00937383" w:rsidTr="004D4A95">
        <w:trPr>
          <w:trHeight w:val="1497"/>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C67EE7" w:rsidRPr="003365A0" w:rsidRDefault="00C67EE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 xml:space="preserve">№ </w:t>
            </w:r>
            <w:proofErr w:type="gramStart"/>
            <w:r w:rsidRPr="003365A0">
              <w:rPr>
                <w:rFonts w:ascii="Times New Roman" w:eastAsia="Times New Roman" w:hAnsi="Times New Roman" w:cs="Times New Roman"/>
                <w:b/>
                <w:color w:val="000000"/>
                <w:sz w:val="18"/>
                <w:szCs w:val="18"/>
                <w:lang w:eastAsia="ru-RU"/>
              </w:rPr>
              <w:t>п</w:t>
            </w:r>
            <w:proofErr w:type="gramEnd"/>
            <w:r w:rsidRPr="003365A0">
              <w:rPr>
                <w:rFonts w:ascii="Times New Roman" w:eastAsia="Times New Roman" w:hAnsi="Times New Roman" w:cs="Times New Roman"/>
                <w:b/>
                <w:color w:val="000000"/>
                <w:sz w:val="18"/>
                <w:szCs w:val="18"/>
                <w:lang w:eastAsia="ru-RU"/>
              </w:rPr>
              <w:t>/п</w:t>
            </w:r>
          </w:p>
        </w:tc>
        <w:tc>
          <w:tcPr>
            <w:tcW w:w="1972" w:type="dxa"/>
            <w:tcBorders>
              <w:top w:val="nil"/>
              <w:left w:val="nil"/>
              <w:bottom w:val="single" w:sz="4" w:space="0" w:color="auto"/>
              <w:right w:val="single" w:sz="4" w:space="0" w:color="auto"/>
            </w:tcBorders>
            <w:shd w:val="clear" w:color="auto" w:fill="auto"/>
            <w:vAlign w:val="center"/>
            <w:hideMark/>
          </w:tcPr>
          <w:p w:rsidR="00C67EE7" w:rsidRPr="003365A0" w:rsidRDefault="00C67EE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Наименование</w:t>
            </w:r>
            <w:r>
              <w:rPr>
                <w:rFonts w:ascii="Times New Roman" w:eastAsia="Times New Roman" w:hAnsi="Times New Roman" w:cs="Times New Roman"/>
                <w:b/>
                <w:color w:val="000000"/>
                <w:sz w:val="18"/>
                <w:szCs w:val="18"/>
                <w:lang w:eastAsia="ru-RU"/>
              </w:rPr>
              <w:t xml:space="preserve"> города,</w:t>
            </w:r>
            <w:r w:rsidRPr="003365A0">
              <w:rPr>
                <w:rFonts w:ascii="Times New Roman" w:eastAsia="Times New Roman" w:hAnsi="Times New Roman" w:cs="Times New Roman"/>
                <w:b/>
                <w:color w:val="000000"/>
                <w:sz w:val="18"/>
                <w:szCs w:val="18"/>
                <w:lang w:eastAsia="ru-RU"/>
              </w:rPr>
              <w:t xml:space="preserve"> микрорайона, улицы</w:t>
            </w:r>
          </w:p>
        </w:tc>
        <w:tc>
          <w:tcPr>
            <w:tcW w:w="1134" w:type="dxa"/>
            <w:tcBorders>
              <w:top w:val="nil"/>
              <w:left w:val="nil"/>
              <w:bottom w:val="single" w:sz="4" w:space="0" w:color="auto"/>
              <w:right w:val="single" w:sz="4" w:space="0" w:color="auto"/>
            </w:tcBorders>
            <w:shd w:val="clear" w:color="auto" w:fill="auto"/>
            <w:vAlign w:val="center"/>
            <w:hideMark/>
          </w:tcPr>
          <w:p w:rsidR="00C67EE7" w:rsidRPr="003365A0" w:rsidRDefault="00C67EE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Код дома в системе учета (при наличии)</w:t>
            </w:r>
          </w:p>
        </w:tc>
        <w:tc>
          <w:tcPr>
            <w:tcW w:w="851" w:type="dxa"/>
            <w:tcBorders>
              <w:top w:val="nil"/>
              <w:left w:val="nil"/>
              <w:bottom w:val="single" w:sz="4" w:space="0" w:color="auto"/>
              <w:right w:val="single" w:sz="4" w:space="0" w:color="auto"/>
            </w:tcBorders>
            <w:shd w:val="clear" w:color="auto" w:fill="auto"/>
            <w:vAlign w:val="center"/>
            <w:hideMark/>
          </w:tcPr>
          <w:p w:rsidR="00C67EE7" w:rsidRPr="003365A0" w:rsidRDefault="00C67EE7" w:rsidP="004D4A95">
            <w:pPr>
              <w:pStyle w:val="a9"/>
              <w:jc w:val="center"/>
              <w:rPr>
                <w:rFonts w:ascii="Times New Roman" w:hAnsi="Times New Roman" w:cs="Times New Roman"/>
                <w:b/>
                <w:sz w:val="18"/>
                <w:szCs w:val="18"/>
              </w:rPr>
            </w:pPr>
            <w:r w:rsidRPr="003365A0">
              <w:rPr>
                <w:rFonts w:ascii="Times New Roman" w:hAnsi="Times New Roman" w:cs="Times New Roman"/>
                <w:b/>
                <w:sz w:val="18"/>
                <w:szCs w:val="18"/>
              </w:rPr>
              <w:t>Номер дома</w:t>
            </w:r>
          </w:p>
        </w:tc>
        <w:tc>
          <w:tcPr>
            <w:tcW w:w="850" w:type="dxa"/>
            <w:tcBorders>
              <w:top w:val="nil"/>
              <w:left w:val="nil"/>
              <w:bottom w:val="single" w:sz="4" w:space="0" w:color="auto"/>
              <w:right w:val="single" w:sz="4" w:space="0" w:color="auto"/>
            </w:tcBorders>
            <w:shd w:val="clear" w:color="auto" w:fill="auto"/>
            <w:vAlign w:val="center"/>
            <w:hideMark/>
          </w:tcPr>
          <w:p w:rsidR="00C67EE7" w:rsidRPr="003365A0" w:rsidRDefault="00C67EE7" w:rsidP="004D4A95">
            <w:pPr>
              <w:pStyle w:val="a9"/>
              <w:jc w:val="center"/>
              <w:rPr>
                <w:rFonts w:ascii="Times New Roman" w:hAnsi="Times New Roman" w:cs="Times New Roman"/>
                <w:b/>
                <w:sz w:val="18"/>
                <w:szCs w:val="18"/>
              </w:rPr>
            </w:pPr>
            <w:r w:rsidRPr="003365A0">
              <w:rPr>
                <w:rFonts w:ascii="Times New Roman" w:hAnsi="Times New Roman" w:cs="Times New Roman"/>
                <w:b/>
                <w:sz w:val="18"/>
                <w:szCs w:val="18"/>
              </w:rPr>
              <w:t>Номер помещения (квартиры)</w:t>
            </w:r>
          </w:p>
        </w:tc>
        <w:tc>
          <w:tcPr>
            <w:tcW w:w="992" w:type="dxa"/>
            <w:tcBorders>
              <w:top w:val="nil"/>
              <w:left w:val="nil"/>
              <w:bottom w:val="single" w:sz="4" w:space="0" w:color="auto"/>
              <w:right w:val="single" w:sz="4" w:space="0" w:color="auto"/>
            </w:tcBorders>
            <w:shd w:val="clear" w:color="auto" w:fill="auto"/>
            <w:vAlign w:val="center"/>
            <w:hideMark/>
          </w:tcPr>
          <w:p w:rsidR="00C67EE7" w:rsidRPr="003365A0" w:rsidRDefault="00C67EE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 xml:space="preserve">Расчетная площадь, </w:t>
            </w:r>
            <w:proofErr w:type="spellStart"/>
            <w:r w:rsidRPr="003365A0">
              <w:rPr>
                <w:rFonts w:ascii="Times New Roman" w:eastAsia="Times New Roman" w:hAnsi="Times New Roman" w:cs="Times New Roman"/>
                <w:b/>
                <w:color w:val="000000"/>
                <w:sz w:val="18"/>
                <w:szCs w:val="18"/>
                <w:lang w:eastAsia="ru-RU"/>
              </w:rPr>
              <w:t>кв</w:t>
            </w:r>
            <w:proofErr w:type="gramStart"/>
            <w:r w:rsidRPr="003365A0">
              <w:rPr>
                <w:rFonts w:ascii="Times New Roman" w:eastAsia="Times New Roman" w:hAnsi="Times New Roman" w:cs="Times New Roman"/>
                <w:b/>
                <w:color w:val="000000"/>
                <w:sz w:val="18"/>
                <w:szCs w:val="18"/>
                <w:lang w:eastAsia="ru-RU"/>
              </w:rPr>
              <w:t>.м</w:t>
            </w:r>
            <w:proofErr w:type="spellEnd"/>
            <w:proofErr w:type="gramEnd"/>
          </w:p>
        </w:tc>
        <w:tc>
          <w:tcPr>
            <w:tcW w:w="1633" w:type="dxa"/>
            <w:tcBorders>
              <w:top w:val="nil"/>
              <w:left w:val="nil"/>
              <w:bottom w:val="single" w:sz="4" w:space="0" w:color="auto"/>
              <w:right w:val="single" w:sz="4" w:space="0" w:color="auto"/>
            </w:tcBorders>
            <w:shd w:val="clear" w:color="auto" w:fill="auto"/>
            <w:vAlign w:val="center"/>
          </w:tcPr>
          <w:p w:rsidR="00C67EE7" w:rsidRPr="003365A0" w:rsidRDefault="00C67EE7" w:rsidP="004B4BD7">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Дата прекращения обязанности по уплате взносов на капитальный ремонт</w:t>
            </w:r>
          </w:p>
        </w:tc>
        <w:tc>
          <w:tcPr>
            <w:tcW w:w="1593" w:type="dxa"/>
            <w:tcBorders>
              <w:top w:val="nil"/>
              <w:left w:val="nil"/>
              <w:bottom w:val="single" w:sz="4" w:space="0" w:color="auto"/>
              <w:right w:val="single" w:sz="4" w:space="0" w:color="auto"/>
            </w:tcBorders>
            <w:shd w:val="clear" w:color="auto" w:fill="auto"/>
            <w:noWrap/>
            <w:vAlign w:val="center"/>
          </w:tcPr>
          <w:p w:rsidR="00C67EE7" w:rsidRPr="003365A0" w:rsidRDefault="00C67EE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Реквизиты подтверждающего документа</w:t>
            </w:r>
          </w:p>
        </w:tc>
      </w:tr>
      <w:tr w:rsidR="00C67EE7" w:rsidRPr="00891A96" w:rsidTr="004D4A95">
        <w:trPr>
          <w:trHeight w:val="2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1</w:t>
            </w:r>
          </w:p>
        </w:tc>
        <w:tc>
          <w:tcPr>
            <w:tcW w:w="1972" w:type="dxa"/>
            <w:tcBorders>
              <w:top w:val="nil"/>
              <w:left w:val="nil"/>
              <w:bottom w:val="single" w:sz="4" w:space="0" w:color="auto"/>
              <w:right w:val="single" w:sz="4" w:space="0" w:color="auto"/>
            </w:tcBorders>
            <w:shd w:val="clear" w:color="auto" w:fill="auto"/>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6</w:t>
            </w:r>
          </w:p>
        </w:tc>
        <w:tc>
          <w:tcPr>
            <w:tcW w:w="1633"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7</w:t>
            </w:r>
          </w:p>
        </w:tc>
        <w:tc>
          <w:tcPr>
            <w:tcW w:w="1593" w:type="dxa"/>
            <w:tcBorders>
              <w:top w:val="nil"/>
              <w:left w:val="nil"/>
              <w:bottom w:val="single" w:sz="4" w:space="0" w:color="auto"/>
              <w:right w:val="single" w:sz="4" w:space="0" w:color="auto"/>
            </w:tcBorders>
            <w:shd w:val="clear" w:color="auto" w:fill="auto"/>
            <w:noWrap/>
            <w:vAlign w:val="center"/>
            <w:hideMark/>
          </w:tcPr>
          <w:p w:rsidR="00C67EE7" w:rsidRPr="00891A96" w:rsidRDefault="00C67EE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8</w:t>
            </w:r>
          </w:p>
        </w:tc>
      </w:tr>
      <w:tr w:rsidR="00C67EE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C67EE7" w:rsidRPr="00937383" w:rsidRDefault="00C67EE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r w:rsidR="00C67EE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C67EE7" w:rsidRPr="00937383" w:rsidRDefault="00C67EE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r w:rsidR="00C67EE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C67EE7" w:rsidRPr="00937383" w:rsidRDefault="00C67EE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C67EE7" w:rsidRPr="00937383" w:rsidRDefault="00C67EE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bl>
    <w:p w:rsidR="00C67EE7" w:rsidRDefault="00C67EE7" w:rsidP="00C67EE7">
      <w:pPr>
        <w:jc w:val="both"/>
        <w:rPr>
          <w:rFonts w:ascii="Times New Roman" w:hAnsi="Times New Roman" w:cs="Times New Roman"/>
          <w:sz w:val="28"/>
          <w:szCs w:val="28"/>
        </w:rPr>
      </w:pPr>
    </w:p>
    <w:p w:rsidR="00C67EE7" w:rsidRDefault="00C67EE7" w:rsidP="00C67EE7">
      <w:pPr>
        <w:pStyle w:val="a9"/>
        <w:rPr>
          <w:rFonts w:ascii="Times New Roman" w:hAnsi="Times New Roman" w:cs="Times New Roman"/>
          <w:sz w:val="28"/>
          <w:szCs w:val="28"/>
        </w:rPr>
      </w:pPr>
    </w:p>
    <w:p w:rsidR="003F20D4" w:rsidRPr="002E4802" w:rsidRDefault="003F20D4" w:rsidP="003F20D4">
      <w:pPr>
        <w:pStyle w:val="a9"/>
        <w:rPr>
          <w:rFonts w:ascii="Times New Roman" w:hAnsi="Times New Roman" w:cs="Times New Roman"/>
          <w:sz w:val="26"/>
          <w:szCs w:val="26"/>
        </w:rPr>
      </w:pPr>
      <w:r w:rsidRPr="002E4802">
        <w:rPr>
          <w:rFonts w:ascii="Times New Roman" w:hAnsi="Times New Roman" w:cs="Times New Roman"/>
          <w:sz w:val="26"/>
          <w:szCs w:val="26"/>
        </w:rPr>
        <w:t xml:space="preserve">Начальник Управления имущественных отношений </w:t>
      </w:r>
    </w:p>
    <w:p w:rsidR="00C67EE7" w:rsidRPr="002E4802" w:rsidRDefault="00C67EE7" w:rsidP="00C67EE7">
      <w:pPr>
        <w:pStyle w:val="a9"/>
        <w:rPr>
          <w:rFonts w:ascii="Times New Roman" w:hAnsi="Times New Roman" w:cs="Times New Roman"/>
          <w:sz w:val="26"/>
          <w:szCs w:val="26"/>
        </w:rPr>
      </w:pPr>
      <w:r w:rsidRPr="002E4802">
        <w:rPr>
          <w:rFonts w:ascii="Times New Roman" w:hAnsi="Times New Roman" w:cs="Times New Roman"/>
          <w:sz w:val="26"/>
          <w:szCs w:val="26"/>
        </w:rPr>
        <w:t xml:space="preserve">городского округа </w:t>
      </w:r>
      <w:r w:rsidR="003F20D4" w:rsidRPr="002E4802">
        <w:rPr>
          <w:rFonts w:ascii="Times New Roman" w:hAnsi="Times New Roman" w:cs="Times New Roman"/>
          <w:sz w:val="26"/>
          <w:szCs w:val="26"/>
        </w:rPr>
        <w:t xml:space="preserve">Котельники </w:t>
      </w:r>
      <w:r w:rsidRPr="002E4802">
        <w:rPr>
          <w:rFonts w:ascii="Times New Roman" w:hAnsi="Times New Roman" w:cs="Times New Roman"/>
          <w:sz w:val="26"/>
          <w:szCs w:val="26"/>
        </w:rPr>
        <w:t xml:space="preserve"> Московской области___________________</w:t>
      </w:r>
    </w:p>
    <w:p w:rsidR="002E4802" w:rsidRDefault="002E4802" w:rsidP="00C67EE7">
      <w:pPr>
        <w:pStyle w:val="a9"/>
        <w:rPr>
          <w:rFonts w:ascii="Times New Roman" w:hAnsi="Times New Roman" w:cs="Times New Roman"/>
          <w:sz w:val="28"/>
          <w:szCs w:val="28"/>
        </w:rPr>
      </w:pPr>
    </w:p>
    <w:p w:rsidR="00C67EE7" w:rsidRDefault="00C67EE7" w:rsidP="00C67EE7">
      <w:pPr>
        <w:pStyle w:val="a9"/>
        <w:rPr>
          <w:rFonts w:ascii="Times New Roman" w:hAnsi="Times New Roman" w:cs="Times New Roman"/>
          <w:sz w:val="28"/>
          <w:szCs w:val="28"/>
        </w:rPr>
      </w:pPr>
      <w:r>
        <w:rPr>
          <w:rFonts w:ascii="Times New Roman" w:hAnsi="Times New Roman" w:cs="Times New Roman"/>
          <w:sz w:val="28"/>
          <w:szCs w:val="28"/>
        </w:rPr>
        <w:t>М.П.</w:t>
      </w:r>
    </w:p>
    <w:p w:rsidR="004B4BD7" w:rsidRDefault="004B4BD7" w:rsidP="00C67EE7">
      <w:pPr>
        <w:pStyle w:val="a9"/>
        <w:rPr>
          <w:rFonts w:ascii="Times New Roman" w:hAnsi="Times New Roman" w:cs="Times New Roman"/>
          <w:sz w:val="28"/>
          <w:szCs w:val="28"/>
        </w:rPr>
      </w:pPr>
    </w:p>
    <w:p w:rsidR="004B4BD7" w:rsidRDefault="004B4BD7" w:rsidP="00C67EE7">
      <w:pPr>
        <w:pStyle w:val="a9"/>
        <w:rPr>
          <w:rFonts w:ascii="Times New Roman" w:hAnsi="Times New Roman" w:cs="Times New Roman"/>
          <w:sz w:val="28"/>
          <w:szCs w:val="28"/>
        </w:rPr>
      </w:pPr>
    </w:p>
    <w:p w:rsidR="00C67EE7" w:rsidRPr="002E4802" w:rsidRDefault="00C67EE7" w:rsidP="00C67EE7">
      <w:pPr>
        <w:pStyle w:val="a9"/>
        <w:rPr>
          <w:rFonts w:ascii="Times New Roman" w:hAnsi="Times New Roman" w:cs="Times New Roman"/>
          <w:sz w:val="26"/>
          <w:szCs w:val="26"/>
        </w:rPr>
      </w:pPr>
      <w:r w:rsidRPr="002E4802">
        <w:rPr>
          <w:rFonts w:ascii="Times New Roman" w:hAnsi="Times New Roman" w:cs="Times New Roman"/>
          <w:sz w:val="26"/>
          <w:szCs w:val="26"/>
        </w:rPr>
        <w:t xml:space="preserve">Согласовано: </w:t>
      </w:r>
    </w:p>
    <w:p w:rsidR="00C67EE7" w:rsidRPr="002E4802" w:rsidRDefault="003F20D4" w:rsidP="00C67EE7">
      <w:pPr>
        <w:pStyle w:val="a9"/>
        <w:rPr>
          <w:rFonts w:ascii="Times New Roman" w:hAnsi="Times New Roman" w:cs="Times New Roman"/>
          <w:sz w:val="26"/>
          <w:szCs w:val="26"/>
        </w:rPr>
      </w:pPr>
      <w:r w:rsidRPr="002E4802">
        <w:rPr>
          <w:rFonts w:ascii="Times New Roman" w:hAnsi="Times New Roman" w:cs="Times New Roman"/>
          <w:sz w:val="26"/>
          <w:szCs w:val="26"/>
        </w:rPr>
        <w:t>Первый з</w:t>
      </w:r>
      <w:r w:rsidR="00C67EE7" w:rsidRPr="002E4802">
        <w:rPr>
          <w:rFonts w:ascii="Times New Roman" w:hAnsi="Times New Roman" w:cs="Times New Roman"/>
          <w:sz w:val="26"/>
          <w:szCs w:val="26"/>
        </w:rPr>
        <w:t xml:space="preserve">аместитель </w:t>
      </w:r>
      <w:r w:rsidRPr="002E4802">
        <w:rPr>
          <w:rFonts w:ascii="Times New Roman" w:hAnsi="Times New Roman" w:cs="Times New Roman"/>
          <w:sz w:val="26"/>
          <w:szCs w:val="26"/>
        </w:rPr>
        <w:t>главы</w:t>
      </w:r>
    </w:p>
    <w:p w:rsidR="00C67EE7" w:rsidRPr="002E4802" w:rsidRDefault="00C67EE7" w:rsidP="00C67EE7">
      <w:pPr>
        <w:pStyle w:val="a9"/>
        <w:rPr>
          <w:rFonts w:ascii="Times New Roman" w:hAnsi="Times New Roman" w:cs="Times New Roman"/>
          <w:sz w:val="26"/>
          <w:szCs w:val="26"/>
        </w:rPr>
      </w:pPr>
      <w:r w:rsidRPr="002E4802">
        <w:rPr>
          <w:rFonts w:ascii="Times New Roman" w:hAnsi="Times New Roman" w:cs="Times New Roman"/>
          <w:sz w:val="26"/>
          <w:szCs w:val="26"/>
        </w:rPr>
        <w:t>Администрации городского округа</w:t>
      </w:r>
      <w:r w:rsidRPr="002E4802">
        <w:rPr>
          <w:rFonts w:ascii="Times New Roman" w:hAnsi="Times New Roman" w:cs="Times New Roman"/>
          <w:sz w:val="26"/>
          <w:szCs w:val="26"/>
        </w:rPr>
        <w:tab/>
        <w:t>______________________________</w:t>
      </w:r>
    </w:p>
    <w:p w:rsidR="005A77C7" w:rsidRDefault="005A77C7"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5A77C7" w:rsidRPr="005C55CB" w:rsidRDefault="005A77C7" w:rsidP="005A77C7">
      <w:pPr>
        <w:pStyle w:val="a9"/>
        <w:rPr>
          <w:rFonts w:ascii="Times New Roman" w:hAnsi="Times New Roman" w:cs="Times New Roman"/>
          <w:sz w:val="24"/>
          <w:szCs w:val="24"/>
        </w:rPr>
      </w:pPr>
      <w:r w:rsidRPr="005C55CB">
        <w:rPr>
          <w:rFonts w:ascii="Times New Roman" w:hAnsi="Times New Roman" w:cs="Times New Roman"/>
          <w:sz w:val="24"/>
          <w:szCs w:val="24"/>
        </w:rPr>
        <w:t>Исполнитель:</w:t>
      </w:r>
    </w:p>
    <w:p w:rsidR="005A77C7" w:rsidRDefault="005A77C7" w:rsidP="00C67EE7">
      <w:pPr>
        <w:pStyle w:val="a9"/>
        <w:rPr>
          <w:rFonts w:ascii="Times New Roman" w:hAnsi="Times New Roman" w:cs="Times New Roman"/>
          <w:sz w:val="24"/>
          <w:szCs w:val="24"/>
        </w:rPr>
      </w:pPr>
      <w:r w:rsidRPr="005C55CB">
        <w:rPr>
          <w:rFonts w:ascii="Times New Roman" w:hAnsi="Times New Roman" w:cs="Times New Roman"/>
          <w:sz w:val="24"/>
          <w:szCs w:val="24"/>
        </w:rPr>
        <w:t>ФИО, телефон</w:t>
      </w:r>
    </w:p>
    <w:p w:rsidR="00FE3B5E" w:rsidRDefault="00FE3B5E" w:rsidP="004B4BD7">
      <w:pPr>
        <w:pStyle w:val="a9"/>
        <w:jc w:val="right"/>
        <w:rPr>
          <w:rFonts w:ascii="Times New Roman" w:hAnsi="Times New Roman" w:cs="Times New Roman"/>
          <w:sz w:val="28"/>
          <w:szCs w:val="28"/>
        </w:rPr>
      </w:pPr>
    </w:p>
    <w:p w:rsidR="00FE3B5E" w:rsidRDefault="00FE3B5E" w:rsidP="004B4BD7">
      <w:pPr>
        <w:pStyle w:val="a9"/>
        <w:jc w:val="right"/>
        <w:rPr>
          <w:rFonts w:ascii="Times New Roman" w:hAnsi="Times New Roman" w:cs="Times New Roman"/>
          <w:sz w:val="28"/>
          <w:szCs w:val="28"/>
        </w:rPr>
      </w:pPr>
    </w:p>
    <w:p w:rsidR="002E4802" w:rsidRDefault="002E4802" w:rsidP="004B4BD7">
      <w:pPr>
        <w:pStyle w:val="a9"/>
        <w:jc w:val="right"/>
        <w:rPr>
          <w:rFonts w:ascii="Times New Roman" w:hAnsi="Times New Roman" w:cs="Times New Roman"/>
          <w:sz w:val="28"/>
          <w:szCs w:val="28"/>
        </w:rPr>
      </w:pPr>
    </w:p>
    <w:p w:rsidR="002E4802" w:rsidRDefault="002E4802" w:rsidP="004B4BD7">
      <w:pPr>
        <w:pStyle w:val="a9"/>
        <w:jc w:val="right"/>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4"/>
      </w:tblGrid>
      <w:tr w:rsidR="00FE3B5E" w:rsidTr="00FE3B5E">
        <w:tc>
          <w:tcPr>
            <w:tcW w:w="4219" w:type="dxa"/>
          </w:tcPr>
          <w:p w:rsidR="00FE3B5E" w:rsidRDefault="00FE3B5E" w:rsidP="004B4BD7">
            <w:pPr>
              <w:pStyle w:val="a9"/>
              <w:jc w:val="right"/>
              <w:rPr>
                <w:rFonts w:ascii="Times New Roman" w:hAnsi="Times New Roman" w:cs="Times New Roman"/>
                <w:sz w:val="28"/>
                <w:szCs w:val="28"/>
              </w:rPr>
            </w:pPr>
          </w:p>
        </w:tc>
        <w:tc>
          <w:tcPr>
            <w:tcW w:w="5634" w:type="dxa"/>
          </w:tcPr>
          <w:p w:rsidR="00FE3B5E" w:rsidRPr="002E4802" w:rsidRDefault="00FE3B5E" w:rsidP="00FE3B5E">
            <w:pPr>
              <w:pStyle w:val="a9"/>
              <w:rPr>
                <w:rFonts w:ascii="Times New Roman" w:hAnsi="Times New Roman" w:cs="Times New Roman"/>
                <w:sz w:val="26"/>
                <w:szCs w:val="26"/>
              </w:rPr>
            </w:pPr>
            <w:r w:rsidRPr="002E4802">
              <w:rPr>
                <w:rFonts w:ascii="Times New Roman" w:hAnsi="Times New Roman" w:cs="Times New Roman"/>
                <w:sz w:val="26"/>
                <w:szCs w:val="26"/>
              </w:rPr>
              <w:t>Приложение № 4</w:t>
            </w:r>
          </w:p>
          <w:p w:rsidR="00FE3B5E" w:rsidRDefault="00FE3B5E" w:rsidP="00FE3B5E">
            <w:pPr>
              <w:pStyle w:val="a9"/>
              <w:rPr>
                <w:rFonts w:ascii="Times New Roman" w:hAnsi="Times New Roman" w:cs="Times New Roman"/>
                <w:sz w:val="28"/>
                <w:szCs w:val="28"/>
              </w:rPr>
            </w:pPr>
            <w:r w:rsidRPr="002E4802">
              <w:rPr>
                <w:rFonts w:ascii="Times New Roman" w:hAnsi="Times New Roman" w:cs="Times New Roman"/>
                <w:sz w:val="26"/>
                <w:szCs w:val="26"/>
              </w:rPr>
              <w:t>к Порядку уплаты взносов на капитальный ремонт общего имущества в многоквартирных домах, расположенных на территории городского округа Котельники Московской области, в части помещений, находящихся в муниципальной собственности</w:t>
            </w:r>
          </w:p>
        </w:tc>
      </w:tr>
    </w:tbl>
    <w:p w:rsidR="00FE3B5E" w:rsidRDefault="00FE3B5E" w:rsidP="004B4BD7">
      <w:pPr>
        <w:pStyle w:val="a9"/>
        <w:jc w:val="right"/>
        <w:rPr>
          <w:rFonts w:ascii="Times New Roman" w:hAnsi="Times New Roman" w:cs="Times New Roman"/>
          <w:sz w:val="28"/>
          <w:szCs w:val="28"/>
        </w:rPr>
      </w:pPr>
    </w:p>
    <w:tbl>
      <w:tblPr>
        <w:tblW w:w="9478" w:type="dxa"/>
        <w:tblInd w:w="93" w:type="dxa"/>
        <w:tblLayout w:type="fixed"/>
        <w:tblLook w:val="04A0" w:firstRow="1" w:lastRow="0" w:firstColumn="1" w:lastColumn="0" w:noHBand="0" w:noVBand="1"/>
      </w:tblPr>
      <w:tblGrid>
        <w:gridCol w:w="453"/>
        <w:gridCol w:w="1972"/>
        <w:gridCol w:w="1134"/>
        <w:gridCol w:w="851"/>
        <w:gridCol w:w="850"/>
        <w:gridCol w:w="992"/>
        <w:gridCol w:w="1633"/>
        <w:gridCol w:w="1593"/>
      </w:tblGrid>
      <w:tr w:rsidR="004B4BD7" w:rsidRPr="00937383" w:rsidTr="004D4A95">
        <w:trPr>
          <w:trHeight w:val="596"/>
        </w:trPr>
        <w:tc>
          <w:tcPr>
            <w:tcW w:w="9478" w:type="dxa"/>
            <w:gridSpan w:val="8"/>
            <w:tcBorders>
              <w:top w:val="nil"/>
              <w:left w:val="nil"/>
              <w:bottom w:val="nil"/>
              <w:right w:val="nil"/>
            </w:tcBorders>
            <w:shd w:val="clear" w:color="auto" w:fill="auto"/>
            <w:vAlign w:val="bottom"/>
            <w:hideMark/>
          </w:tcPr>
          <w:p w:rsidR="004B4BD7" w:rsidRPr="002E4802" w:rsidRDefault="004B4BD7" w:rsidP="004D4A95">
            <w:pPr>
              <w:spacing w:after="0"/>
              <w:jc w:val="center"/>
              <w:rPr>
                <w:rFonts w:ascii="Times New Roman" w:eastAsia="Times New Roman" w:hAnsi="Times New Roman" w:cs="Times New Roman"/>
                <w:b/>
                <w:color w:val="000000"/>
                <w:sz w:val="26"/>
                <w:szCs w:val="26"/>
                <w:lang w:eastAsia="ru-RU"/>
              </w:rPr>
            </w:pPr>
            <w:r w:rsidRPr="002E4802">
              <w:rPr>
                <w:rFonts w:ascii="Times New Roman" w:eastAsia="Times New Roman" w:hAnsi="Times New Roman" w:cs="Times New Roman"/>
                <w:b/>
                <w:color w:val="000000"/>
                <w:sz w:val="26"/>
                <w:szCs w:val="26"/>
                <w:lang w:eastAsia="ru-RU"/>
              </w:rPr>
              <w:t>Сведения о включении</w:t>
            </w:r>
          </w:p>
          <w:p w:rsidR="004B4BD7" w:rsidRPr="002E4802" w:rsidRDefault="004B4BD7" w:rsidP="004D4A95">
            <w:pPr>
              <w:spacing w:after="0"/>
              <w:jc w:val="center"/>
              <w:rPr>
                <w:rFonts w:ascii="Times New Roman" w:eastAsia="Times New Roman" w:hAnsi="Times New Roman" w:cs="Times New Roman"/>
                <w:b/>
                <w:color w:val="000000"/>
                <w:sz w:val="26"/>
                <w:szCs w:val="26"/>
                <w:lang w:eastAsia="ru-RU"/>
              </w:rPr>
            </w:pPr>
            <w:r w:rsidRPr="002E4802">
              <w:rPr>
                <w:rFonts w:ascii="Times New Roman" w:eastAsia="Times New Roman" w:hAnsi="Times New Roman" w:cs="Times New Roman"/>
                <w:b/>
                <w:color w:val="000000"/>
                <w:sz w:val="26"/>
                <w:szCs w:val="26"/>
                <w:lang w:eastAsia="ru-RU"/>
              </w:rPr>
              <w:t xml:space="preserve">муниципальных помещений в реестр муниципальной собственности городского округа </w:t>
            </w:r>
            <w:r w:rsidR="003F20D4" w:rsidRPr="002E4802">
              <w:rPr>
                <w:rFonts w:ascii="Times New Roman" w:eastAsia="Times New Roman" w:hAnsi="Times New Roman" w:cs="Times New Roman"/>
                <w:b/>
                <w:color w:val="000000"/>
                <w:sz w:val="26"/>
                <w:szCs w:val="26"/>
                <w:lang w:eastAsia="ru-RU"/>
              </w:rPr>
              <w:t>Котельники</w:t>
            </w:r>
            <w:r w:rsidRPr="002E4802">
              <w:rPr>
                <w:rFonts w:ascii="Times New Roman" w:eastAsia="Times New Roman" w:hAnsi="Times New Roman" w:cs="Times New Roman"/>
                <w:b/>
                <w:color w:val="000000"/>
                <w:sz w:val="26"/>
                <w:szCs w:val="26"/>
                <w:lang w:eastAsia="ru-RU"/>
              </w:rPr>
              <w:t xml:space="preserve"> Московской области</w:t>
            </w:r>
          </w:p>
          <w:p w:rsidR="004B4BD7" w:rsidRPr="002E4802" w:rsidRDefault="004B4BD7" w:rsidP="004D4A95">
            <w:pPr>
              <w:spacing w:after="0"/>
              <w:jc w:val="center"/>
              <w:rPr>
                <w:rFonts w:ascii="Times New Roman" w:hAnsi="Times New Roman" w:cs="Times New Roman"/>
                <w:b/>
                <w:sz w:val="26"/>
                <w:szCs w:val="26"/>
              </w:rPr>
            </w:pPr>
            <w:r w:rsidRPr="002E4802">
              <w:rPr>
                <w:rFonts w:ascii="Times New Roman" w:hAnsi="Times New Roman" w:cs="Times New Roman"/>
                <w:b/>
                <w:sz w:val="26"/>
                <w:szCs w:val="26"/>
              </w:rPr>
              <w:t>по состоянию на ________________ 20____ года)</w:t>
            </w:r>
          </w:p>
          <w:p w:rsidR="004B4BD7" w:rsidRPr="00F3609B" w:rsidRDefault="004B4BD7" w:rsidP="004D4A95">
            <w:pPr>
              <w:spacing w:after="0"/>
              <w:jc w:val="center"/>
              <w:rPr>
                <w:rFonts w:ascii="Times New Roman" w:hAnsi="Times New Roman" w:cs="Times New Roman"/>
                <w:sz w:val="24"/>
                <w:szCs w:val="24"/>
              </w:rPr>
            </w:pPr>
            <w:r w:rsidRPr="00F3609B">
              <w:rPr>
                <w:rFonts w:ascii="Times New Roman" w:hAnsi="Times New Roman" w:cs="Times New Roman"/>
                <w:sz w:val="24"/>
                <w:szCs w:val="24"/>
              </w:rPr>
              <w:t>(еже</w:t>
            </w:r>
            <w:r w:rsidR="005C55CB">
              <w:rPr>
                <w:rFonts w:ascii="Times New Roman" w:hAnsi="Times New Roman" w:cs="Times New Roman"/>
                <w:sz w:val="24"/>
                <w:szCs w:val="24"/>
              </w:rPr>
              <w:t>квартальный</w:t>
            </w:r>
            <w:r w:rsidRPr="00F3609B">
              <w:rPr>
                <w:rFonts w:ascii="Times New Roman" w:hAnsi="Times New Roman" w:cs="Times New Roman"/>
                <w:sz w:val="24"/>
                <w:szCs w:val="24"/>
              </w:rPr>
              <w:t>)</w:t>
            </w:r>
          </w:p>
          <w:p w:rsidR="004B4BD7" w:rsidRPr="003365A0" w:rsidRDefault="004B4BD7" w:rsidP="004D4A95">
            <w:pPr>
              <w:pStyle w:val="a9"/>
              <w:rPr>
                <w:rFonts w:ascii="Times New Roman" w:hAnsi="Times New Roman" w:cs="Times New Roman"/>
                <w:sz w:val="24"/>
                <w:szCs w:val="24"/>
              </w:rPr>
            </w:pPr>
          </w:p>
        </w:tc>
      </w:tr>
      <w:tr w:rsidR="004B4BD7" w:rsidRPr="00937383" w:rsidTr="004D4A95">
        <w:trPr>
          <w:trHeight w:val="443"/>
        </w:trPr>
        <w:tc>
          <w:tcPr>
            <w:tcW w:w="9478" w:type="dxa"/>
            <w:gridSpan w:val="8"/>
            <w:tcBorders>
              <w:top w:val="nil"/>
              <w:left w:val="nil"/>
              <w:bottom w:val="single" w:sz="4" w:space="0" w:color="auto"/>
              <w:right w:val="nil"/>
            </w:tcBorders>
            <w:shd w:val="clear" w:color="auto" w:fill="auto"/>
            <w:vAlign w:val="bottom"/>
            <w:hideMark/>
          </w:tcPr>
          <w:p w:rsidR="004B4BD7" w:rsidRPr="00937383" w:rsidRDefault="004B4BD7" w:rsidP="004D4A95">
            <w:pPr>
              <w:spacing w:after="0"/>
              <w:jc w:val="center"/>
              <w:rPr>
                <w:rFonts w:ascii="Times New Roman" w:eastAsia="Times New Roman" w:hAnsi="Times New Roman" w:cs="Times New Roman"/>
                <w:color w:val="000000"/>
                <w:sz w:val="28"/>
                <w:szCs w:val="28"/>
                <w:lang w:eastAsia="ru-RU"/>
              </w:rPr>
            </w:pPr>
          </w:p>
        </w:tc>
      </w:tr>
      <w:tr w:rsidR="004B4BD7" w:rsidRPr="00937383" w:rsidTr="004D4A95">
        <w:trPr>
          <w:trHeight w:val="1497"/>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 xml:space="preserve">№ </w:t>
            </w:r>
            <w:proofErr w:type="gramStart"/>
            <w:r w:rsidRPr="003365A0">
              <w:rPr>
                <w:rFonts w:ascii="Times New Roman" w:eastAsia="Times New Roman" w:hAnsi="Times New Roman" w:cs="Times New Roman"/>
                <w:b/>
                <w:color w:val="000000"/>
                <w:sz w:val="18"/>
                <w:szCs w:val="18"/>
                <w:lang w:eastAsia="ru-RU"/>
              </w:rPr>
              <w:t>п</w:t>
            </w:r>
            <w:proofErr w:type="gramEnd"/>
            <w:r w:rsidRPr="003365A0">
              <w:rPr>
                <w:rFonts w:ascii="Times New Roman" w:eastAsia="Times New Roman" w:hAnsi="Times New Roman" w:cs="Times New Roman"/>
                <w:b/>
                <w:color w:val="000000"/>
                <w:sz w:val="18"/>
                <w:szCs w:val="18"/>
                <w:lang w:eastAsia="ru-RU"/>
              </w:rPr>
              <w:t>/п</w:t>
            </w:r>
          </w:p>
        </w:tc>
        <w:tc>
          <w:tcPr>
            <w:tcW w:w="1972" w:type="dxa"/>
            <w:tcBorders>
              <w:top w:val="nil"/>
              <w:left w:val="nil"/>
              <w:bottom w:val="single" w:sz="4" w:space="0" w:color="auto"/>
              <w:right w:val="single" w:sz="4" w:space="0" w:color="auto"/>
            </w:tcBorders>
            <w:shd w:val="clear" w:color="auto" w:fill="auto"/>
            <w:vAlign w:val="center"/>
            <w:hideMark/>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Наименование</w:t>
            </w:r>
            <w:r>
              <w:rPr>
                <w:rFonts w:ascii="Times New Roman" w:eastAsia="Times New Roman" w:hAnsi="Times New Roman" w:cs="Times New Roman"/>
                <w:b/>
                <w:color w:val="000000"/>
                <w:sz w:val="18"/>
                <w:szCs w:val="18"/>
                <w:lang w:eastAsia="ru-RU"/>
              </w:rPr>
              <w:t xml:space="preserve"> города,</w:t>
            </w:r>
            <w:r w:rsidRPr="003365A0">
              <w:rPr>
                <w:rFonts w:ascii="Times New Roman" w:eastAsia="Times New Roman" w:hAnsi="Times New Roman" w:cs="Times New Roman"/>
                <w:b/>
                <w:color w:val="000000"/>
                <w:sz w:val="18"/>
                <w:szCs w:val="18"/>
                <w:lang w:eastAsia="ru-RU"/>
              </w:rPr>
              <w:t xml:space="preserve"> микрорайона, улицы</w:t>
            </w:r>
          </w:p>
        </w:tc>
        <w:tc>
          <w:tcPr>
            <w:tcW w:w="1134" w:type="dxa"/>
            <w:tcBorders>
              <w:top w:val="nil"/>
              <w:left w:val="nil"/>
              <w:bottom w:val="single" w:sz="4" w:space="0" w:color="auto"/>
              <w:right w:val="single" w:sz="4" w:space="0" w:color="auto"/>
            </w:tcBorders>
            <w:shd w:val="clear" w:color="auto" w:fill="auto"/>
            <w:vAlign w:val="center"/>
            <w:hideMark/>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Код дома в системе учета (при наличии)</w:t>
            </w:r>
          </w:p>
        </w:tc>
        <w:tc>
          <w:tcPr>
            <w:tcW w:w="851" w:type="dxa"/>
            <w:tcBorders>
              <w:top w:val="nil"/>
              <w:left w:val="nil"/>
              <w:bottom w:val="single" w:sz="4" w:space="0" w:color="auto"/>
              <w:right w:val="single" w:sz="4" w:space="0" w:color="auto"/>
            </w:tcBorders>
            <w:shd w:val="clear" w:color="auto" w:fill="auto"/>
            <w:vAlign w:val="center"/>
            <w:hideMark/>
          </w:tcPr>
          <w:p w:rsidR="004B4BD7" w:rsidRPr="003365A0" w:rsidRDefault="004B4BD7" w:rsidP="004D4A95">
            <w:pPr>
              <w:pStyle w:val="a9"/>
              <w:jc w:val="center"/>
              <w:rPr>
                <w:rFonts w:ascii="Times New Roman" w:hAnsi="Times New Roman" w:cs="Times New Roman"/>
                <w:b/>
                <w:sz w:val="18"/>
                <w:szCs w:val="18"/>
              </w:rPr>
            </w:pPr>
            <w:r w:rsidRPr="003365A0">
              <w:rPr>
                <w:rFonts w:ascii="Times New Roman" w:hAnsi="Times New Roman" w:cs="Times New Roman"/>
                <w:b/>
                <w:sz w:val="18"/>
                <w:szCs w:val="18"/>
              </w:rPr>
              <w:t>Номер дома</w:t>
            </w:r>
          </w:p>
        </w:tc>
        <w:tc>
          <w:tcPr>
            <w:tcW w:w="850" w:type="dxa"/>
            <w:tcBorders>
              <w:top w:val="nil"/>
              <w:left w:val="nil"/>
              <w:bottom w:val="single" w:sz="4" w:space="0" w:color="auto"/>
              <w:right w:val="single" w:sz="4" w:space="0" w:color="auto"/>
            </w:tcBorders>
            <w:shd w:val="clear" w:color="auto" w:fill="auto"/>
            <w:vAlign w:val="center"/>
            <w:hideMark/>
          </w:tcPr>
          <w:p w:rsidR="004B4BD7" w:rsidRPr="003365A0" w:rsidRDefault="004B4BD7" w:rsidP="004D4A95">
            <w:pPr>
              <w:pStyle w:val="a9"/>
              <w:jc w:val="center"/>
              <w:rPr>
                <w:rFonts w:ascii="Times New Roman" w:hAnsi="Times New Roman" w:cs="Times New Roman"/>
                <w:b/>
                <w:sz w:val="18"/>
                <w:szCs w:val="18"/>
              </w:rPr>
            </w:pPr>
            <w:r w:rsidRPr="003365A0">
              <w:rPr>
                <w:rFonts w:ascii="Times New Roman" w:hAnsi="Times New Roman" w:cs="Times New Roman"/>
                <w:b/>
                <w:sz w:val="18"/>
                <w:szCs w:val="18"/>
              </w:rPr>
              <w:t>Номер помещения (квартиры)</w:t>
            </w:r>
          </w:p>
        </w:tc>
        <w:tc>
          <w:tcPr>
            <w:tcW w:w="992" w:type="dxa"/>
            <w:tcBorders>
              <w:top w:val="nil"/>
              <w:left w:val="nil"/>
              <w:bottom w:val="single" w:sz="4" w:space="0" w:color="auto"/>
              <w:right w:val="single" w:sz="4" w:space="0" w:color="auto"/>
            </w:tcBorders>
            <w:shd w:val="clear" w:color="auto" w:fill="auto"/>
            <w:vAlign w:val="center"/>
            <w:hideMark/>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 xml:space="preserve">Расчетная площадь, </w:t>
            </w:r>
            <w:proofErr w:type="spellStart"/>
            <w:r w:rsidRPr="003365A0">
              <w:rPr>
                <w:rFonts w:ascii="Times New Roman" w:eastAsia="Times New Roman" w:hAnsi="Times New Roman" w:cs="Times New Roman"/>
                <w:b/>
                <w:color w:val="000000"/>
                <w:sz w:val="18"/>
                <w:szCs w:val="18"/>
                <w:lang w:eastAsia="ru-RU"/>
              </w:rPr>
              <w:t>кв</w:t>
            </w:r>
            <w:proofErr w:type="gramStart"/>
            <w:r w:rsidRPr="003365A0">
              <w:rPr>
                <w:rFonts w:ascii="Times New Roman" w:eastAsia="Times New Roman" w:hAnsi="Times New Roman" w:cs="Times New Roman"/>
                <w:b/>
                <w:color w:val="000000"/>
                <w:sz w:val="18"/>
                <w:szCs w:val="18"/>
                <w:lang w:eastAsia="ru-RU"/>
              </w:rPr>
              <w:t>.м</w:t>
            </w:r>
            <w:proofErr w:type="spellEnd"/>
            <w:proofErr w:type="gramEnd"/>
          </w:p>
        </w:tc>
        <w:tc>
          <w:tcPr>
            <w:tcW w:w="1633" w:type="dxa"/>
            <w:tcBorders>
              <w:top w:val="nil"/>
              <w:left w:val="nil"/>
              <w:bottom w:val="single" w:sz="4" w:space="0" w:color="auto"/>
              <w:right w:val="single" w:sz="4" w:space="0" w:color="auto"/>
            </w:tcBorders>
            <w:shd w:val="clear" w:color="auto" w:fill="auto"/>
            <w:vAlign w:val="center"/>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Дата возникновения обязанности по уплате взносов на капитальный ремонт</w:t>
            </w:r>
          </w:p>
        </w:tc>
        <w:tc>
          <w:tcPr>
            <w:tcW w:w="1593" w:type="dxa"/>
            <w:tcBorders>
              <w:top w:val="nil"/>
              <w:left w:val="nil"/>
              <w:bottom w:val="single" w:sz="4" w:space="0" w:color="auto"/>
              <w:right w:val="single" w:sz="4" w:space="0" w:color="auto"/>
            </w:tcBorders>
            <w:shd w:val="clear" w:color="auto" w:fill="auto"/>
            <w:noWrap/>
            <w:vAlign w:val="center"/>
          </w:tcPr>
          <w:p w:rsidR="004B4BD7" w:rsidRPr="003365A0" w:rsidRDefault="004B4BD7" w:rsidP="004D4A95">
            <w:pPr>
              <w:spacing w:after="0"/>
              <w:jc w:val="center"/>
              <w:rPr>
                <w:rFonts w:ascii="Times New Roman" w:eastAsia="Times New Roman" w:hAnsi="Times New Roman" w:cs="Times New Roman"/>
                <w:b/>
                <w:color w:val="000000"/>
                <w:sz w:val="18"/>
                <w:szCs w:val="18"/>
                <w:lang w:eastAsia="ru-RU"/>
              </w:rPr>
            </w:pPr>
            <w:r w:rsidRPr="003365A0">
              <w:rPr>
                <w:rFonts w:ascii="Times New Roman" w:eastAsia="Times New Roman" w:hAnsi="Times New Roman" w:cs="Times New Roman"/>
                <w:b/>
                <w:color w:val="000000"/>
                <w:sz w:val="18"/>
                <w:szCs w:val="18"/>
                <w:lang w:eastAsia="ru-RU"/>
              </w:rPr>
              <w:t>Реквизиты подтверждающего документа</w:t>
            </w:r>
          </w:p>
        </w:tc>
      </w:tr>
      <w:tr w:rsidR="004B4BD7" w:rsidRPr="00891A96" w:rsidTr="004D4A95">
        <w:trPr>
          <w:trHeight w:val="2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1</w:t>
            </w:r>
          </w:p>
        </w:tc>
        <w:tc>
          <w:tcPr>
            <w:tcW w:w="1972" w:type="dxa"/>
            <w:tcBorders>
              <w:top w:val="nil"/>
              <w:left w:val="nil"/>
              <w:bottom w:val="single" w:sz="4" w:space="0" w:color="auto"/>
              <w:right w:val="single" w:sz="4" w:space="0" w:color="auto"/>
            </w:tcBorders>
            <w:shd w:val="clear" w:color="auto" w:fill="auto"/>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6</w:t>
            </w:r>
          </w:p>
        </w:tc>
        <w:tc>
          <w:tcPr>
            <w:tcW w:w="1633"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7</w:t>
            </w:r>
          </w:p>
        </w:tc>
        <w:tc>
          <w:tcPr>
            <w:tcW w:w="1593" w:type="dxa"/>
            <w:tcBorders>
              <w:top w:val="nil"/>
              <w:left w:val="nil"/>
              <w:bottom w:val="single" w:sz="4" w:space="0" w:color="auto"/>
              <w:right w:val="single" w:sz="4" w:space="0" w:color="auto"/>
            </w:tcBorders>
            <w:shd w:val="clear" w:color="auto" w:fill="auto"/>
            <w:noWrap/>
            <w:vAlign w:val="center"/>
            <w:hideMark/>
          </w:tcPr>
          <w:p w:rsidR="004B4BD7" w:rsidRPr="00891A96" w:rsidRDefault="004B4BD7" w:rsidP="004D4A95">
            <w:pPr>
              <w:spacing w:after="0"/>
              <w:jc w:val="center"/>
              <w:rPr>
                <w:rFonts w:ascii="Times New Roman" w:eastAsia="Times New Roman" w:hAnsi="Times New Roman" w:cs="Times New Roman"/>
                <w:b/>
                <w:color w:val="000000"/>
                <w:sz w:val="18"/>
                <w:szCs w:val="18"/>
                <w:lang w:eastAsia="ru-RU"/>
              </w:rPr>
            </w:pPr>
            <w:r w:rsidRPr="00891A96">
              <w:rPr>
                <w:rFonts w:ascii="Times New Roman" w:eastAsia="Times New Roman" w:hAnsi="Times New Roman" w:cs="Times New Roman"/>
                <w:b/>
                <w:color w:val="000000"/>
                <w:sz w:val="18"/>
                <w:szCs w:val="18"/>
                <w:lang w:eastAsia="ru-RU"/>
              </w:rPr>
              <w:t>8</w:t>
            </w:r>
          </w:p>
        </w:tc>
      </w:tr>
      <w:tr w:rsidR="004B4BD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4B4BD7" w:rsidRPr="00937383" w:rsidRDefault="004B4BD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r w:rsidR="004B4BD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4B4BD7" w:rsidRPr="00937383" w:rsidRDefault="004B4BD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r w:rsidR="004B4BD7" w:rsidRPr="00937383" w:rsidTr="004D4A95">
        <w:trPr>
          <w:trHeight w:val="305"/>
        </w:trPr>
        <w:tc>
          <w:tcPr>
            <w:tcW w:w="453" w:type="dxa"/>
            <w:tcBorders>
              <w:top w:val="nil"/>
              <w:left w:val="single" w:sz="4" w:space="0" w:color="auto"/>
              <w:bottom w:val="single" w:sz="4" w:space="0" w:color="auto"/>
              <w:right w:val="single" w:sz="4" w:space="0" w:color="auto"/>
            </w:tcBorders>
            <w:shd w:val="clear" w:color="auto" w:fill="auto"/>
            <w:noWrap/>
            <w:vAlign w:val="bottom"/>
          </w:tcPr>
          <w:p w:rsidR="004B4BD7" w:rsidRPr="00937383" w:rsidRDefault="004B4BD7" w:rsidP="004D4A95">
            <w:pPr>
              <w:spacing w:after="0"/>
              <w:jc w:val="right"/>
              <w:rPr>
                <w:rFonts w:ascii="Times New Roman" w:eastAsia="Times New Roman" w:hAnsi="Times New Roman" w:cs="Times New Roman"/>
                <w:color w:val="000000"/>
                <w:lang w:eastAsia="ru-RU"/>
              </w:rPr>
            </w:pPr>
          </w:p>
        </w:tc>
        <w:tc>
          <w:tcPr>
            <w:tcW w:w="1972" w:type="dxa"/>
            <w:tcBorders>
              <w:top w:val="nil"/>
              <w:left w:val="nil"/>
              <w:bottom w:val="single" w:sz="4" w:space="0" w:color="auto"/>
              <w:right w:val="single" w:sz="4" w:space="0" w:color="auto"/>
            </w:tcBorders>
            <w:shd w:val="clear" w:color="auto" w:fill="auto"/>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850"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63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p>
        </w:tc>
        <w:tc>
          <w:tcPr>
            <w:tcW w:w="1593" w:type="dxa"/>
            <w:tcBorders>
              <w:top w:val="nil"/>
              <w:left w:val="nil"/>
              <w:bottom w:val="single" w:sz="4" w:space="0" w:color="auto"/>
              <w:right w:val="single" w:sz="4" w:space="0" w:color="auto"/>
            </w:tcBorders>
            <w:shd w:val="clear" w:color="auto" w:fill="auto"/>
            <w:noWrap/>
            <w:vAlign w:val="center"/>
            <w:hideMark/>
          </w:tcPr>
          <w:p w:rsidR="004B4BD7" w:rsidRPr="00937383" w:rsidRDefault="004B4BD7" w:rsidP="004D4A95">
            <w:pPr>
              <w:spacing w:after="0"/>
              <w:jc w:val="center"/>
              <w:rPr>
                <w:rFonts w:ascii="Times New Roman" w:eastAsia="Times New Roman" w:hAnsi="Times New Roman" w:cs="Times New Roman"/>
                <w:color w:val="000000"/>
                <w:lang w:eastAsia="ru-RU"/>
              </w:rPr>
            </w:pPr>
            <w:r w:rsidRPr="00937383">
              <w:rPr>
                <w:rFonts w:ascii="Times New Roman" w:eastAsia="Times New Roman" w:hAnsi="Times New Roman" w:cs="Times New Roman"/>
                <w:color w:val="000000"/>
                <w:lang w:eastAsia="ru-RU"/>
              </w:rPr>
              <w:t> </w:t>
            </w:r>
          </w:p>
        </w:tc>
      </w:tr>
    </w:tbl>
    <w:p w:rsidR="004B4BD7" w:rsidRDefault="004B4BD7" w:rsidP="004B4BD7">
      <w:pPr>
        <w:jc w:val="both"/>
        <w:rPr>
          <w:rFonts w:ascii="Times New Roman" w:hAnsi="Times New Roman" w:cs="Times New Roman"/>
          <w:sz w:val="28"/>
          <w:szCs w:val="28"/>
        </w:rPr>
      </w:pPr>
    </w:p>
    <w:p w:rsidR="004B4BD7" w:rsidRDefault="004B4BD7" w:rsidP="004B4BD7">
      <w:pPr>
        <w:pStyle w:val="a9"/>
        <w:rPr>
          <w:rFonts w:ascii="Times New Roman" w:hAnsi="Times New Roman" w:cs="Times New Roman"/>
          <w:sz w:val="28"/>
          <w:szCs w:val="28"/>
        </w:rPr>
      </w:pPr>
    </w:p>
    <w:p w:rsidR="004B4BD7" w:rsidRPr="002E4802" w:rsidRDefault="003F20D4" w:rsidP="004B4BD7">
      <w:pPr>
        <w:pStyle w:val="a9"/>
        <w:rPr>
          <w:rFonts w:ascii="Times New Roman" w:hAnsi="Times New Roman" w:cs="Times New Roman"/>
          <w:sz w:val="26"/>
          <w:szCs w:val="26"/>
        </w:rPr>
      </w:pPr>
      <w:r w:rsidRPr="002E4802">
        <w:rPr>
          <w:rFonts w:ascii="Times New Roman" w:hAnsi="Times New Roman" w:cs="Times New Roman"/>
          <w:sz w:val="26"/>
          <w:szCs w:val="26"/>
        </w:rPr>
        <w:t>Начальник Управления</w:t>
      </w:r>
      <w:r w:rsidR="004B4BD7" w:rsidRPr="002E4802">
        <w:rPr>
          <w:rFonts w:ascii="Times New Roman" w:hAnsi="Times New Roman" w:cs="Times New Roman"/>
          <w:sz w:val="26"/>
          <w:szCs w:val="26"/>
        </w:rPr>
        <w:t xml:space="preserve"> имущественных отношений</w:t>
      </w:r>
    </w:p>
    <w:p w:rsidR="004B4BD7" w:rsidRPr="002E4802" w:rsidRDefault="004B4BD7" w:rsidP="004B4BD7">
      <w:pPr>
        <w:pStyle w:val="a9"/>
        <w:rPr>
          <w:rFonts w:ascii="Times New Roman" w:hAnsi="Times New Roman" w:cs="Times New Roman"/>
          <w:sz w:val="26"/>
          <w:szCs w:val="26"/>
        </w:rPr>
      </w:pPr>
      <w:r w:rsidRPr="002E4802">
        <w:rPr>
          <w:rFonts w:ascii="Times New Roman" w:hAnsi="Times New Roman" w:cs="Times New Roman"/>
          <w:sz w:val="26"/>
          <w:szCs w:val="26"/>
        </w:rPr>
        <w:t>городского округа Ко</w:t>
      </w:r>
      <w:r w:rsidR="003F20D4" w:rsidRPr="002E4802">
        <w:rPr>
          <w:rFonts w:ascii="Times New Roman" w:hAnsi="Times New Roman" w:cs="Times New Roman"/>
          <w:sz w:val="26"/>
          <w:szCs w:val="26"/>
        </w:rPr>
        <w:t>тельники</w:t>
      </w:r>
      <w:r w:rsidRPr="002E4802">
        <w:rPr>
          <w:rFonts w:ascii="Times New Roman" w:hAnsi="Times New Roman" w:cs="Times New Roman"/>
          <w:sz w:val="26"/>
          <w:szCs w:val="26"/>
        </w:rPr>
        <w:t xml:space="preserve"> Московской области___________________</w:t>
      </w:r>
    </w:p>
    <w:p w:rsidR="002E4802" w:rsidRDefault="002E4802" w:rsidP="004B4BD7">
      <w:pPr>
        <w:pStyle w:val="a9"/>
        <w:rPr>
          <w:rFonts w:ascii="Times New Roman" w:hAnsi="Times New Roman" w:cs="Times New Roman"/>
          <w:sz w:val="26"/>
          <w:szCs w:val="26"/>
        </w:rPr>
      </w:pPr>
    </w:p>
    <w:p w:rsidR="002E4802" w:rsidRDefault="002E4802" w:rsidP="004B4BD7">
      <w:pPr>
        <w:pStyle w:val="a9"/>
        <w:rPr>
          <w:rFonts w:ascii="Times New Roman" w:hAnsi="Times New Roman" w:cs="Times New Roman"/>
          <w:sz w:val="26"/>
          <w:szCs w:val="26"/>
        </w:rPr>
      </w:pPr>
    </w:p>
    <w:p w:rsidR="004B4BD7" w:rsidRPr="002E4802" w:rsidRDefault="004B4BD7" w:rsidP="004B4BD7">
      <w:pPr>
        <w:pStyle w:val="a9"/>
        <w:rPr>
          <w:rFonts w:ascii="Times New Roman" w:hAnsi="Times New Roman" w:cs="Times New Roman"/>
          <w:sz w:val="26"/>
          <w:szCs w:val="26"/>
        </w:rPr>
      </w:pPr>
      <w:r w:rsidRPr="002E4802">
        <w:rPr>
          <w:rFonts w:ascii="Times New Roman" w:hAnsi="Times New Roman" w:cs="Times New Roman"/>
          <w:sz w:val="26"/>
          <w:szCs w:val="26"/>
        </w:rPr>
        <w:t>М.П.</w:t>
      </w:r>
    </w:p>
    <w:p w:rsidR="004B4BD7" w:rsidRPr="002E4802" w:rsidRDefault="004B4BD7" w:rsidP="004B4BD7">
      <w:pPr>
        <w:pStyle w:val="a9"/>
        <w:rPr>
          <w:rFonts w:ascii="Times New Roman" w:hAnsi="Times New Roman" w:cs="Times New Roman"/>
          <w:sz w:val="26"/>
          <w:szCs w:val="26"/>
        </w:rPr>
      </w:pPr>
    </w:p>
    <w:p w:rsidR="004B4BD7" w:rsidRPr="002E4802" w:rsidRDefault="004B4BD7" w:rsidP="004B4BD7">
      <w:pPr>
        <w:pStyle w:val="a9"/>
        <w:rPr>
          <w:rFonts w:ascii="Times New Roman" w:hAnsi="Times New Roman" w:cs="Times New Roman"/>
          <w:sz w:val="26"/>
          <w:szCs w:val="26"/>
        </w:rPr>
      </w:pPr>
    </w:p>
    <w:p w:rsidR="004B4BD7" w:rsidRPr="002E4802" w:rsidRDefault="004B4BD7" w:rsidP="004B4BD7">
      <w:pPr>
        <w:pStyle w:val="a9"/>
        <w:rPr>
          <w:rFonts w:ascii="Times New Roman" w:hAnsi="Times New Roman" w:cs="Times New Roman"/>
          <w:sz w:val="26"/>
          <w:szCs w:val="26"/>
        </w:rPr>
      </w:pPr>
      <w:r w:rsidRPr="002E4802">
        <w:rPr>
          <w:rFonts w:ascii="Times New Roman" w:hAnsi="Times New Roman" w:cs="Times New Roman"/>
          <w:sz w:val="26"/>
          <w:szCs w:val="26"/>
        </w:rPr>
        <w:t xml:space="preserve">Согласовано: </w:t>
      </w:r>
    </w:p>
    <w:p w:rsidR="004B4BD7" w:rsidRPr="002E4802" w:rsidRDefault="003F20D4" w:rsidP="004B4BD7">
      <w:pPr>
        <w:pStyle w:val="a9"/>
        <w:rPr>
          <w:rFonts w:ascii="Times New Roman" w:hAnsi="Times New Roman" w:cs="Times New Roman"/>
          <w:sz w:val="26"/>
          <w:szCs w:val="26"/>
        </w:rPr>
      </w:pPr>
      <w:r w:rsidRPr="002E4802">
        <w:rPr>
          <w:rFonts w:ascii="Times New Roman" w:hAnsi="Times New Roman" w:cs="Times New Roman"/>
          <w:sz w:val="26"/>
          <w:szCs w:val="26"/>
        </w:rPr>
        <w:t>Первый з</w:t>
      </w:r>
      <w:r w:rsidR="004B4BD7" w:rsidRPr="002E4802">
        <w:rPr>
          <w:rFonts w:ascii="Times New Roman" w:hAnsi="Times New Roman" w:cs="Times New Roman"/>
          <w:sz w:val="26"/>
          <w:szCs w:val="26"/>
        </w:rPr>
        <w:t xml:space="preserve">аместитель </w:t>
      </w:r>
      <w:r w:rsidRPr="002E4802">
        <w:rPr>
          <w:rFonts w:ascii="Times New Roman" w:hAnsi="Times New Roman" w:cs="Times New Roman"/>
          <w:sz w:val="26"/>
          <w:szCs w:val="26"/>
        </w:rPr>
        <w:t>главы</w:t>
      </w:r>
    </w:p>
    <w:p w:rsidR="004B4BD7" w:rsidRPr="002E4802" w:rsidRDefault="004B4BD7" w:rsidP="00246BAF">
      <w:pPr>
        <w:pStyle w:val="a9"/>
        <w:rPr>
          <w:rFonts w:ascii="Times New Roman" w:hAnsi="Times New Roman" w:cs="Times New Roman"/>
          <w:sz w:val="26"/>
          <w:szCs w:val="26"/>
        </w:rPr>
      </w:pPr>
      <w:r w:rsidRPr="002E4802">
        <w:rPr>
          <w:rFonts w:ascii="Times New Roman" w:hAnsi="Times New Roman" w:cs="Times New Roman"/>
          <w:sz w:val="26"/>
          <w:szCs w:val="26"/>
        </w:rPr>
        <w:t>Администрации городского округа</w:t>
      </w:r>
      <w:r w:rsidRPr="002E4802">
        <w:rPr>
          <w:rFonts w:ascii="Times New Roman" w:hAnsi="Times New Roman" w:cs="Times New Roman"/>
          <w:sz w:val="26"/>
          <w:szCs w:val="26"/>
        </w:rPr>
        <w:tab/>
        <w:t>______________________________</w:t>
      </w:r>
    </w:p>
    <w:p w:rsidR="005A77C7" w:rsidRDefault="005A77C7"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2E4802" w:rsidRDefault="002E4802" w:rsidP="005A77C7">
      <w:pPr>
        <w:pStyle w:val="a9"/>
        <w:rPr>
          <w:rFonts w:ascii="Times New Roman" w:hAnsi="Times New Roman" w:cs="Times New Roman"/>
          <w:sz w:val="24"/>
          <w:szCs w:val="24"/>
        </w:rPr>
      </w:pPr>
    </w:p>
    <w:p w:rsidR="003F20D4" w:rsidRDefault="003F20D4" w:rsidP="005A77C7">
      <w:pPr>
        <w:pStyle w:val="a9"/>
        <w:rPr>
          <w:rFonts w:ascii="Times New Roman" w:hAnsi="Times New Roman" w:cs="Times New Roman"/>
          <w:sz w:val="24"/>
          <w:szCs w:val="24"/>
        </w:rPr>
      </w:pPr>
    </w:p>
    <w:p w:rsidR="005A77C7" w:rsidRPr="005C55CB" w:rsidRDefault="005A77C7" w:rsidP="005A77C7">
      <w:pPr>
        <w:pStyle w:val="a9"/>
        <w:rPr>
          <w:rFonts w:ascii="Times New Roman" w:hAnsi="Times New Roman" w:cs="Times New Roman"/>
          <w:sz w:val="24"/>
          <w:szCs w:val="24"/>
        </w:rPr>
      </w:pPr>
      <w:r w:rsidRPr="005C55CB">
        <w:rPr>
          <w:rFonts w:ascii="Times New Roman" w:hAnsi="Times New Roman" w:cs="Times New Roman"/>
          <w:sz w:val="24"/>
          <w:szCs w:val="24"/>
        </w:rPr>
        <w:t>Исполнитель:</w:t>
      </w:r>
    </w:p>
    <w:p w:rsidR="005A77C7" w:rsidRPr="005A77C7" w:rsidRDefault="005A77C7" w:rsidP="00246BAF">
      <w:pPr>
        <w:pStyle w:val="a9"/>
        <w:rPr>
          <w:rFonts w:ascii="Times New Roman" w:hAnsi="Times New Roman" w:cs="Times New Roman"/>
          <w:sz w:val="24"/>
          <w:szCs w:val="24"/>
        </w:rPr>
      </w:pPr>
      <w:r w:rsidRPr="005C55CB">
        <w:rPr>
          <w:rFonts w:ascii="Times New Roman" w:hAnsi="Times New Roman" w:cs="Times New Roman"/>
          <w:sz w:val="24"/>
          <w:szCs w:val="24"/>
        </w:rPr>
        <w:t>ФИО, телефон</w:t>
      </w:r>
    </w:p>
    <w:sectPr w:rsidR="005A77C7" w:rsidRPr="005A77C7" w:rsidSect="00FE3B5E">
      <w:headerReference w:type="default" r:id="rId9"/>
      <w:pgSz w:w="11906" w:h="16838"/>
      <w:pgMar w:top="851" w:right="851" w:bottom="102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42" w:rsidRDefault="00396E42" w:rsidP="00C5222E">
      <w:pPr>
        <w:spacing w:after="0"/>
      </w:pPr>
      <w:r>
        <w:separator/>
      </w:r>
    </w:p>
  </w:endnote>
  <w:endnote w:type="continuationSeparator" w:id="0">
    <w:p w:rsidR="00396E42" w:rsidRDefault="00396E42" w:rsidP="00C52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42" w:rsidRDefault="00396E42" w:rsidP="00C5222E">
      <w:pPr>
        <w:spacing w:after="0"/>
      </w:pPr>
      <w:r>
        <w:separator/>
      </w:r>
    </w:p>
  </w:footnote>
  <w:footnote w:type="continuationSeparator" w:id="0">
    <w:p w:rsidR="00396E42" w:rsidRDefault="00396E42" w:rsidP="00C522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0297"/>
      <w:docPartObj>
        <w:docPartGallery w:val="Page Numbers (Top of Page)"/>
        <w:docPartUnique/>
      </w:docPartObj>
    </w:sdtPr>
    <w:sdtEndPr/>
    <w:sdtContent>
      <w:p w:rsidR="00D30835" w:rsidRDefault="007A7BEA" w:rsidP="00D30835">
        <w:pPr>
          <w:pStyle w:val="a3"/>
          <w:jc w:val="center"/>
        </w:pPr>
        <w:r>
          <w:fldChar w:fldCharType="begin"/>
        </w:r>
        <w:r>
          <w:instrText xml:space="preserve"> PAGE   \* MERGEFORMAT </w:instrText>
        </w:r>
        <w:r>
          <w:fldChar w:fldCharType="separate"/>
        </w:r>
        <w:r w:rsidR="00593F95">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82DC9"/>
    <w:multiLevelType w:val="hybridMultilevel"/>
    <w:tmpl w:val="3DCE98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E936FE"/>
    <w:multiLevelType w:val="hybridMultilevel"/>
    <w:tmpl w:val="64824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B16"/>
    <w:rsid w:val="00002C56"/>
    <w:rsid w:val="0000400F"/>
    <w:rsid w:val="00010531"/>
    <w:rsid w:val="0001101E"/>
    <w:rsid w:val="000120DB"/>
    <w:rsid w:val="00015250"/>
    <w:rsid w:val="0001719C"/>
    <w:rsid w:val="00020D12"/>
    <w:rsid w:val="000229C9"/>
    <w:rsid w:val="00025AB3"/>
    <w:rsid w:val="00033C68"/>
    <w:rsid w:val="000352CB"/>
    <w:rsid w:val="0003549E"/>
    <w:rsid w:val="000364E8"/>
    <w:rsid w:val="00036880"/>
    <w:rsid w:val="00037D82"/>
    <w:rsid w:val="00040335"/>
    <w:rsid w:val="0004296E"/>
    <w:rsid w:val="00042AC8"/>
    <w:rsid w:val="00043DF5"/>
    <w:rsid w:val="00045D8C"/>
    <w:rsid w:val="00045F82"/>
    <w:rsid w:val="00051603"/>
    <w:rsid w:val="000525A2"/>
    <w:rsid w:val="0005334E"/>
    <w:rsid w:val="000541D8"/>
    <w:rsid w:val="00057196"/>
    <w:rsid w:val="000611C1"/>
    <w:rsid w:val="00061EC7"/>
    <w:rsid w:val="00062131"/>
    <w:rsid w:val="00063AE8"/>
    <w:rsid w:val="00066582"/>
    <w:rsid w:val="0006698C"/>
    <w:rsid w:val="0007247F"/>
    <w:rsid w:val="00072AD1"/>
    <w:rsid w:val="00072DDF"/>
    <w:rsid w:val="000738DA"/>
    <w:rsid w:val="00082DDB"/>
    <w:rsid w:val="00083506"/>
    <w:rsid w:val="00087C8B"/>
    <w:rsid w:val="00092F9D"/>
    <w:rsid w:val="00095CE6"/>
    <w:rsid w:val="000A03B4"/>
    <w:rsid w:val="000A173C"/>
    <w:rsid w:val="000A28E9"/>
    <w:rsid w:val="000A33C8"/>
    <w:rsid w:val="000A4C1C"/>
    <w:rsid w:val="000A64A5"/>
    <w:rsid w:val="000B2895"/>
    <w:rsid w:val="000B4CD5"/>
    <w:rsid w:val="000C04E7"/>
    <w:rsid w:val="000C2099"/>
    <w:rsid w:val="000C6DA9"/>
    <w:rsid w:val="000C7AC3"/>
    <w:rsid w:val="000D25DD"/>
    <w:rsid w:val="000D2D36"/>
    <w:rsid w:val="000D4836"/>
    <w:rsid w:val="000D6A82"/>
    <w:rsid w:val="000D6F4D"/>
    <w:rsid w:val="000E384F"/>
    <w:rsid w:val="000E64A3"/>
    <w:rsid w:val="000E653E"/>
    <w:rsid w:val="000E7D69"/>
    <w:rsid w:val="000F3216"/>
    <w:rsid w:val="000F59AC"/>
    <w:rsid w:val="000F67B6"/>
    <w:rsid w:val="000F68AE"/>
    <w:rsid w:val="001059BC"/>
    <w:rsid w:val="00105D4C"/>
    <w:rsid w:val="00117CB9"/>
    <w:rsid w:val="00117F92"/>
    <w:rsid w:val="00123F88"/>
    <w:rsid w:val="00125B55"/>
    <w:rsid w:val="00126C18"/>
    <w:rsid w:val="001274CA"/>
    <w:rsid w:val="001332D0"/>
    <w:rsid w:val="001358EC"/>
    <w:rsid w:val="00137D09"/>
    <w:rsid w:val="00142473"/>
    <w:rsid w:val="0015248C"/>
    <w:rsid w:val="00155DA2"/>
    <w:rsid w:val="00160BE1"/>
    <w:rsid w:val="00164928"/>
    <w:rsid w:val="00164F0B"/>
    <w:rsid w:val="00167EFF"/>
    <w:rsid w:val="00170E16"/>
    <w:rsid w:val="00171EA1"/>
    <w:rsid w:val="00174D80"/>
    <w:rsid w:val="00175ABB"/>
    <w:rsid w:val="00181A60"/>
    <w:rsid w:val="001828FA"/>
    <w:rsid w:val="0018572D"/>
    <w:rsid w:val="00187173"/>
    <w:rsid w:val="00191C21"/>
    <w:rsid w:val="0019624B"/>
    <w:rsid w:val="00197450"/>
    <w:rsid w:val="001976CF"/>
    <w:rsid w:val="001B5473"/>
    <w:rsid w:val="001B5809"/>
    <w:rsid w:val="001B669F"/>
    <w:rsid w:val="001C00C4"/>
    <w:rsid w:val="001C357B"/>
    <w:rsid w:val="001C47B9"/>
    <w:rsid w:val="001D08F0"/>
    <w:rsid w:val="001D4C4F"/>
    <w:rsid w:val="001D6144"/>
    <w:rsid w:val="001D789C"/>
    <w:rsid w:val="001E0287"/>
    <w:rsid w:val="001E16A2"/>
    <w:rsid w:val="001E2A28"/>
    <w:rsid w:val="001E5833"/>
    <w:rsid w:val="001E667E"/>
    <w:rsid w:val="001E7BC9"/>
    <w:rsid w:val="001F0314"/>
    <w:rsid w:val="001F5887"/>
    <w:rsid w:val="001F7516"/>
    <w:rsid w:val="00205833"/>
    <w:rsid w:val="00206097"/>
    <w:rsid w:val="00213AB9"/>
    <w:rsid w:val="00214C0E"/>
    <w:rsid w:val="002159F1"/>
    <w:rsid w:val="00217536"/>
    <w:rsid w:val="00217D10"/>
    <w:rsid w:val="0022025C"/>
    <w:rsid w:val="00223482"/>
    <w:rsid w:val="0022485F"/>
    <w:rsid w:val="0022654A"/>
    <w:rsid w:val="002268DA"/>
    <w:rsid w:val="002303FC"/>
    <w:rsid w:val="00233326"/>
    <w:rsid w:val="00233C00"/>
    <w:rsid w:val="00240207"/>
    <w:rsid w:val="002413DB"/>
    <w:rsid w:val="00246403"/>
    <w:rsid w:val="0024691B"/>
    <w:rsid w:val="00246BAF"/>
    <w:rsid w:val="0025427C"/>
    <w:rsid w:val="0025528E"/>
    <w:rsid w:val="002650B0"/>
    <w:rsid w:val="00266C37"/>
    <w:rsid w:val="00270AF6"/>
    <w:rsid w:val="00270FE7"/>
    <w:rsid w:val="00274E25"/>
    <w:rsid w:val="00280532"/>
    <w:rsid w:val="00280C1B"/>
    <w:rsid w:val="002850C9"/>
    <w:rsid w:val="002854BD"/>
    <w:rsid w:val="00286EB5"/>
    <w:rsid w:val="00291FBE"/>
    <w:rsid w:val="00292C3D"/>
    <w:rsid w:val="002948DD"/>
    <w:rsid w:val="00297FDC"/>
    <w:rsid w:val="002A0F50"/>
    <w:rsid w:val="002A1256"/>
    <w:rsid w:val="002A5999"/>
    <w:rsid w:val="002A5A69"/>
    <w:rsid w:val="002A5CCE"/>
    <w:rsid w:val="002B243A"/>
    <w:rsid w:val="002B55BD"/>
    <w:rsid w:val="002B6006"/>
    <w:rsid w:val="002C1CF1"/>
    <w:rsid w:val="002C2FDA"/>
    <w:rsid w:val="002C6681"/>
    <w:rsid w:val="002C7B77"/>
    <w:rsid w:val="002D31D4"/>
    <w:rsid w:val="002D7459"/>
    <w:rsid w:val="002E3ACE"/>
    <w:rsid w:val="002E3F5B"/>
    <w:rsid w:val="002E4784"/>
    <w:rsid w:val="002E4802"/>
    <w:rsid w:val="002E4B79"/>
    <w:rsid w:val="002F078D"/>
    <w:rsid w:val="002F1DD2"/>
    <w:rsid w:val="002F2550"/>
    <w:rsid w:val="002F3A8F"/>
    <w:rsid w:val="002F6969"/>
    <w:rsid w:val="002F6FB0"/>
    <w:rsid w:val="002F70DF"/>
    <w:rsid w:val="003015EA"/>
    <w:rsid w:val="0030626E"/>
    <w:rsid w:val="00312C49"/>
    <w:rsid w:val="00312D4A"/>
    <w:rsid w:val="003210BE"/>
    <w:rsid w:val="00324C8C"/>
    <w:rsid w:val="003300DB"/>
    <w:rsid w:val="0033095D"/>
    <w:rsid w:val="00330E30"/>
    <w:rsid w:val="0033282F"/>
    <w:rsid w:val="00332963"/>
    <w:rsid w:val="00334AA2"/>
    <w:rsid w:val="003365A0"/>
    <w:rsid w:val="00336E79"/>
    <w:rsid w:val="003376E3"/>
    <w:rsid w:val="003410D4"/>
    <w:rsid w:val="00342780"/>
    <w:rsid w:val="00345DF3"/>
    <w:rsid w:val="00350CEB"/>
    <w:rsid w:val="0035446B"/>
    <w:rsid w:val="00356291"/>
    <w:rsid w:val="003574F8"/>
    <w:rsid w:val="003616B8"/>
    <w:rsid w:val="0038070B"/>
    <w:rsid w:val="00381713"/>
    <w:rsid w:val="00385968"/>
    <w:rsid w:val="00386AD9"/>
    <w:rsid w:val="0038754F"/>
    <w:rsid w:val="00396E42"/>
    <w:rsid w:val="003A17C6"/>
    <w:rsid w:val="003A1A2F"/>
    <w:rsid w:val="003A7042"/>
    <w:rsid w:val="003B4360"/>
    <w:rsid w:val="003B78CC"/>
    <w:rsid w:val="003C5BE0"/>
    <w:rsid w:val="003C715F"/>
    <w:rsid w:val="003D288A"/>
    <w:rsid w:val="003D338C"/>
    <w:rsid w:val="003D4F53"/>
    <w:rsid w:val="003D7E2F"/>
    <w:rsid w:val="003E5D2E"/>
    <w:rsid w:val="003F20D4"/>
    <w:rsid w:val="003F36F2"/>
    <w:rsid w:val="003F5078"/>
    <w:rsid w:val="003F5344"/>
    <w:rsid w:val="00403437"/>
    <w:rsid w:val="00413D1A"/>
    <w:rsid w:val="004140E9"/>
    <w:rsid w:val="004163F0"/>
    <w:rsid w:val="00424355"/>
    <w:rsid w:val="00424459"/>
    <w:rsid w:val="004268AA"/>
    <w:rsid w:val="00431DC0"/>
    <w:rsid w:val="00447F33"/>
    <w:rsid w:val="00453C04"/>
    <w:rsid w:val="00457601"/>
    <w:rsid w:val="00461107"/>
    <w:rsid w:val="00461690"/>
    <w:rsid w:val="00464EE4"/>
    <w:rsid w:val="00465867"/>
    <w:rsid w:val="00467BF9"/>
    <w:rsid w:val="0047001D"/>
    <w:rsid w:val="00474BB4"/>
    <w:rsid w:val="0048005C"/>
    <w:rsid w:val="00485CA4"/>
    <w:rsid w:val="00491D74"/>
    <w:rsid w:val="004950AD"/>
    <w:rsid w:val="004A299C"/>
    <w:rsid w:val="004A3447"/>
    <w:rsid w:val="004A39C5"/>
    <w:rsid w:val="004A6986"/>
    <w:rsid w:val="004A6BDF"/>
    <w:rsid w:val="004A7075"/>
    <w:rsid w:val="004B2A5E"/>
    <w:rsid w:val="004B4031"/>
    <w:rsid w:val="004B4BD7"/>
    <w:rsid w:val="004B5A07"/>
    <w:rsid w:val="004C4749"/>
    <w:rsid w:val="004C7630"/>
    <w:rsid w:val="004D7B88"/>
    <w:rsid w:val="004E1383"/>
    <w:rsid w:val="004E25BD"/>
    <w:rsid w:val="004F1682"/>
    <w:rsid w:val="004F24CA"/>
    <w:rsid w:val="004F2B7B"/>
    <w:rsid w:val="004F2C90"/>
    <w:rsid w:val="004F66C1"/>
    <w:rsid w:val="005119AA"/>
    <w:rsid w:val="00515A5F"/>
    <w:rsid w:val="005212CF"/>
    <w:rsid w:val="00522B49"/>
    <w:rsid w:val="00525970"/>
    <w:rsid w:val="005328F6"/>
    <w:rsid w:val="00537D1C"/>
    <w:rsid w:val="00541B5A"/>
    <w:rsid w:val="00544084"/>
    <w:rsid w:val="005477F3"/>
    <w:rsid w:val="0056010B"/>
    <w:rsid w:val="0056010E"/>
    <w:rsid w:val="005633B2"/>
    <w:rsid w:val="0056517F"/>
    <w:rsid w:val="00572531"/>
    <w:rsid w:val="00573D20"/>
    <w:rsid w:val="00580B4E"/>
    <w:rsid w:val="00580EA4"/>
    <w:rsid w:val="00582FD2"/>
    <w:rsid w:val="005836F9"/>
    <w:rsid w:val="0058395E"/>
    <w:rsid w:val="00591A8C"/>
    <w:rsid w:val="00593F95"/>
    <w:rsid w:val="005A047E"/>
    <w:rsid w:val="005A77C7"/>
    <w:rsid w:val="005A7B80"/>
    <w:rsid w:val="005B20A7"/>
    <w:rsid w:val="005B3054"/>
    <w:rsid w:val="005C2F37"/>
    <w:rsid w:val="005C3946"/>
    <w:rsid w:val="005C4CE2"/>
    <w:rsid w:val="005C55CB"/>
    <w:rsid w:val="005C71FE"/>
    <w:rsid w:val="005C761B"/>
    <w:rsid w:val="005D6929"/>
    <w:rsid w:val="005D7737"/>
    <w:rsid w:val="005E3BF9"/>
    <w:rsid w:val="005E432E"/>
    <w:rsid w:val="005E4704"/>
    <w:rsid w:val="005F7B68"/>
    <w:rsid w:val="00601080"/>
    <w:rsid w:val="00602466"/>
    <w:rsid w:val="00602754"/>
    <w:rsid w:val="0061023D"/>
    <w:rsid w:val="0061290B"/>
    <w:rsid w:val="0061375D"/>
    <w:rsid w:val="0062605E"/>
    <w:rsid w:val="0063730F"/>
    <w:rsid w:val="00637AF8"/>
    <w:rsid w:val="00652B99"/>
    <w:rsid w:val="0065573D"/>
    <w:rsid w:val="006558A3"/>
    <w:rsid w:val="00656313"/>
    <w:rsid w:val="006615F1"/>
    <w:rsid w:val="00661930"/>
    <w:rsid w:val="00664F1C"/>
    <w:rsid w:val="00671903"/>
    <w:rsid w:val="00677790"/>
    <w:rsid w:val="00677915"/>
    <w:rsid w:val="00681823"/>
    <w:rsid w:val="00682910"/>
    <w:rsid w:val="006905CB"/>
    <w:rsid w:val="00690CD9"/>
    <w:rsid w:val="006924BC"/>
    <w:rsid w:val="006979DA"/>
    <w:rsid w:val="006A0990"/>
    <w:rsid w:val="006A0FF7"/>
    <w:rsid w:val="006A11FC"/>
    <w:rsid w:val="006A121C"/>
    <w:rsid w:val="006A22BA"/>
    <w:rsid w:val="006A407C"/>
    <w:rsid w:val="006A5911"/>
    <w:rsid w:val="006B0DE2"/>
    <w:rsid w:val="006B1DE4"/>
    <w:rsid w:val="006B3342"/>
    <w:rsid w:val="006B5A6B"/>
    <w:rsid w:val="006B65D9"/>
    <w:rsid w:val="006C6D49"/>
    <w:rsid w:val="006C7631"/>
    <w:rsid w:val="006D2CA4"/>
    <w:rsid w:val="006D4869"/>
    <w:rsid w:val="006D77D3"/>
    <w:rsid w:val="006E00F3"/>
    <w:rsid w:val="006F0A18"/>
    <w:rsid w:val="006F51CA"/>
    <w:rsid w:val="006F5D2B"/>
    <w:rsid w:val="006F6CE7"/>
    <w:rsid w:val="006F7529"/>
    <w:rsid w:val="00700848"/>
    <w:rsid w:val="00703468"/>
    <w:rsid w:val="00705D5E"/>
    <w:rsid w:val="00706745"/>
    <w:rsid w:val="00706D68"/>
    <w:rsid w:val="007110F2"/>
    <w:rsid w:val="00711552"/>
    <w:rsid w:val="00714D58"/>
    <w:rsid w:val="0071581D"/>
    <w:rsid w:val="007171EE"/>
    <w:rsid w:val="00725823"/>
    <w:rsid w:val="00726801"/>
    <w:rsid w:val="00726E6E"/>
    <w:rsid w:val="0073117D"/>
    <w:rsid w:val="00732B2B"/>
    <w:rsid w:val="00733F74"/>
    <w:rsid w:val="0073400B"/>
    <w:rsid w:val="00734D54"/>
    <w:rsid w:val="0073502F"/>
    <w:rsid w:val="00737EC8"/>
    <w:rsid w:val="00740704"/>
    <w:rsid w:val="00753C8A"/>
    <w:rsid w:val="007577D7"/>
    <w:rsid w:val="00777EAA"/>
    <w:rsid w:val="00780878"/>
    <w:rsid w:val="0078153D"/>
    <w:rsid w:val="00784068"/>
    <w:rsid w:val="00787BB1"/>
    <w:rsid w:val="00796539"/>
    <w:rsid w:val="007A0B16"/>
    <w:rsid w:val="007A28CC"/>
    <w:rsid w:val="007A7BEA"/>
    <w:rsid w:val="007B17FC"/>
    <w:rsid w:val="007B496A"/>
    <w:rsid w:val="007B6AA0"/>
    <w:rsid w:val="007C352C"/>
    <w:rsid w:val="007C464C"/>
    <w:rsid w:val="007C6E80"/>
    <w:rsid w:val="007D1292"/>
    <w:rsid w:val="007D16AE"/>
    <w:rsid w:val="007D191A"/>
    <w:rsid w:val="007D6DE3"/>
    <w:rsid w:val="007E15A8"/>
    <w:rsid w:val="007E1759"/>
    <w:rsid w:val="007E49FC"/>
    <w:rsid w:val="007E4C42"/>
    <w:rsid w:val="007E58A5"/>
    <w:rsid w:val="007F07EC"/>
    <w:rsid w:val="007F56BC"/>
    <w:rsid w:val="007F74AD"/>
    <w:rsid w:val="00800734"/>
    <w:rsid w:val="00804ED5"/>
    <w:rsid w:val="00806D92"/>
    <w:rsid w:val="00811CC8"/>
    <w:rsid w:val="008171CF"/>
    <w:rsid w:val="00817A3F"/>
    <w:rsid w:val="008214F0"/>
    <w:rsid w:val="00822F5D"/>
    <w:rsid w:val="008267A1"/>
    <w:rsid w:val="00830986"/>
    <w:rsid w:val="0083187C"/>
    <w:rsid w:val="00840A14"/>
    <w:rsid w:val="00846B17"/>
    <w:rsid w:val="008501CA"/>
    <w:rsid w:val="00865314"/>
    <w:rsid w:val="00871005"/>
    <w:rsid w:val="0087329E"/>
    <w:rsid w:val="0087427D"/>
    <w:rsid w:val="008758C1"/>
    <w:rsid w:val="00882E3B"/>
    <w:rsid w:val="008864DA"/>
    <w:rsid w:val="00887BBE"/>
    <w:rsid w:val="0089001B"/>
    <w:rsid w:val="008917BA"/>
    <w:rsid w:val="00891A2B"/>
    <w:rsid w:val="00891A96"/>
    <w:rsid w:val="00894FFC"/>
    <w:rsid w:val="008A28FD"/>
    <w:rsid w:val="008A4DFC"/>
    <w:rsid w:val="008A69C6"/>
    <w:rsid w:val="008A6B6B"/>
    <w:rsid w:val="008B0296"/>
    <w:rsid w:val="008C166E"/>
    <w:rsid w:val="008C2F9E"/>
    <w:rsid w:val="008C5167"/>
    <w:rsid w:val="008D0D58"/>
    <w:rsid w:val="008D3FB6"/>
    <w:rsid w:val="008E619E"/>
    <w:rsid w:val="008E6D5C"/>
    <w:rsid w:val="008E7E9C"/>
    <w:rsid w:val="008F2B06"/>
    <w:rsid w:val="008F369D"/>
    <w:rsid w:val="008F59C5"/>
    <w:rsid w:val="008F6168"/>
    <w:rsid w:val="008F6C68"/>
    <w:rsid w:val="00900EB4"/>
    <w:rsid w:val="00901485"/>
    <w:rsid w:val="00903BFD"/>
    <w:rsid w:val="00904227"/>
    <w:rsid w:val="00904FBD"/>
    <w:rsid w:val="00912D54"/>
    <w:rsid w:val="0091693A"/>
    <w:rsid w:val="0092514F"/>
    <w:rsid w:val="00925B8B"/>
    <w:rsid w:val="00925DD3"/>
    <w:rsid w:val="009318D1"/>
    <w:rsid w:val="0093233E"/>
    <w:rsid w:val="00934E11"/>
    <w:rsid w:val="00935042"/>
    <w:rsid w:val="00937383"/>
    <w:rsid w:val="009373FF"/>
    <w:rsid w:val="009410C0"/>
    <w:rsid w:val="00941309"/>
    <w:rsid w:val="00941D4A"/>
    <w:rsid w:val="00941F2B"/>
    <w:rsid w:val="009432DB"/>
    <w:rsid w:val="00947572"/>
    <w:rsid w:val="00953ABB"/>
    <w:rsid w:val="0095584B"/>
    <w:rsid w:val="009568E9"/>
    <w:rsid w:val="00957F6C"/>
    <w:rsid w:val="009618A7"/>
    <w:rsid w:val="009631BE"/>
    <w:rsid w:val="00963355"/>
    <w:rsid w:val="00963B26"/>
    <w:rsid w:val="00963E91"/>
    <w:rsid w:val="00963FFD"/>
    <w:rsid w:val="00970DD8"/>
    <w:rsid w:val="00976363"/>
    <w:rsid w:val="00981703"/>
    <w:rsid w:val="009826BE"/>
    <w:rsid w:val="00983C79"/>
    <w:rsid w:val="00985076"/>
    <w:rsid w:val="0099688E"/>
    <w:rsid w:val="00996E28"/>
    <w:rsid w:val="0099727B"/>
    <w:rsid w:val="009A075A"/>
    <w:rsid w:val="009A3F88"/>
    <w:rsid w:val="009A4EB5"/>
    <w:rsid w:val="009A786F"/>
    <w:rsid w:val="009B63B8"/>
    <w:rsid w:val="009C05C7"/>
    <w:rsid w:val="009C4870"/>
    <w:rsid w:val="009C4CC8"/>
    <w:rsid w:val="009C698E"/>
    <w:rsid w:val="009C7749"/>
    <w:rsid w:val="009D2260"/>
    <w:rsid w:val="009D3592"/>
    <w:rsid w:val="009E216A"/>
    <w:rsid w:val="009E23AA"/>
    <w:rsid w:val="009F0D75"/>
    <w:rsid w:val="009F580D"/>
    <w:rsid w:val="00A02951"/>
    <w:rsid w:val="00A0317F"/>
    <w:rsid w:val="00A036F5"/>
    <w:rsid w:val="00A211F9"/>
    <w:rsid w:val="00A22E1A"/>
    <w:rsid w:val="00A240DB"/>
    <w:rsid w:val="00A25BD3"/>
    <w:rsid w:val="00A31B42"/>
    <w:rsid w:val="00A329FC"/>
    <w:rsid w:val="00A36A46"/>
    <w:rsid w:val="00A36E39"/>
    <w:rsid w:val="00A446CF"/>
    <w:rsid w:val="00A47F23"/>
    <w:rsid w:val="00A51470"/>
    <w:rsid w:val="00A51761"/>
    <w:rsid w:val="00A52D09"/>
    <w:rsid w:val="00A6061B"/>
    <w:rsid w:val="00A632F7"/>
    <w:rsid w:val="00A65C7F"/>
    <w:rsid w:val="00A679F7"/>
    <w:rsid w:val="00A71F04"/>
    <w:rsid w:val="00A81DFC"/>
    <w:rsid w:val="00A869AB"/>
    <w:rsid w:val="00A914CF"/>
    <w:rsid w:val="00AA0189"/>
    <w:rsid w:val="00AA0541"/>
    <w:rsid w:val="00AA3B0A"/>
    <w:rsid w:val="00AA3DF0"/>
    <w:rsid w:val="00AA6D98"/>
    <w:rsid w:val="00AB0DA1"/>
    <w:rsid w:val="00AB4B24"/>
    <w:rsid w:val="00AC07D5"/>
    <w:rsid w:val="00AC4F30"/>
    <w:rsid w:val="00AC5BBF"/>
    <w:rsid w:val="00AE13C1"/>
    <w:rsid w:val="00AE3969"/>
    <w:rsid w:val="00AE4F1D"/>
    <w:rsid w:val="00AE5708"/>
    <w:rsid w:val="00AF17A3"/>
    <w:rsid w:val="00AF28AC"/>
    <w:rsid w:val="00AF6B17"/>
    <w:rsid w:val="00AF6DB1"/>
    <w:rsid w:val="00AF74BA"/>
    <w:rsid w:val="00AF7B52"/>
    <w:rsid w:val="00B02E1C"/>
    <w:rsid w:val="00B12A00"/>
    <w:rsid w:val="00B1755A"/>
    <w:rsid w:val="00B21D14"/>
    <w:rsid w:val="00B248B8"/>
    <w:rsid w:val="00B2622A"/>
    <w:rsid w:val="00B32816"/>
    <w:rsid w:val="00B3321C"/>
    <w:rsid w:val="00B35A87"/>
    <w:rsid w:val="00B37738"/>
    <w:rsid w:val="00B40F05"/>
    <w:rsid w:val="00B431BD"/>
    <w:rsid w:val="00B44F8D"/>
    <w:rsid w:val="00B53F40"/>
    <w:rsid w:val="00B55931"/>
    <w:rsid w:val="00B5654E"/>
    <w:rsid w:val="00B6020A"/>
    <w:rsid w:val="00B65AF5"/>
    <w:rsid w:val="00B67D44"/>
    <w:rsid w:val="00B7271F"/>
    <w:rsid w:val="00B7387E"/>
    <w:rsid w:val="00B73A8C"/>
    <w:rsid w:val="00B82BFB"/>
    <w:rsid w:val="00B851DF"/>
    <w:rsid w:val="00B876BA"/>
    <w:rsid w:val="00BA506F"/>
    <w:rsid w:val="00BB22FB"/>
    <w:rsid w:val="00BB28DD"/>
    <w:rsid w:val="00BC1BB0"/>
    <w:rsid w:val="00BC2757"/>
    <w:rsid w:val="00BD142B"/>
    <w:rsid w:val="00BD24C4"/>
    <w:rsid w:val="00BD2E05"/>
    <w:rsid w:val="00BD3BDC"/>
    <w:rsid w:val="00BD603A"/>
    <w:rsid w:val="00BE4D60"/>
    <w:rsid w:val="00BE5A25"/>
    <w:rsid w:val="00BF4A4E"/>
    <w:rsid w:val="00BF5980"/>
    <w:rsid w:val="00BF7CD8"/>
    <w:rsid w:val="00C00667"/>
    <w:rsid w:val="00C026EF"/>
    <w:rsid w:val="00C05EB1"/>
    <w:rsid w:val="00C06AF6"/>
    <w:rsid w:val="00C07DF0"/>
    <w:rsid w:val="00C10EF8"/>
    <w:rsid w:val="00C11194"/>
    <w:rsid w:val="00C15C59"/>
    <w:rsid w:val="00C17B35"/>
    <w:rsid w:val="00C2458A"/>
    <w:rsid w:val="00C2580B"/>
    <w:rsid w:val="00C333AA"/>
    <w:rsid w:val="00C3726D"/>
    <w:rsid w:val="00C402BC"/>
    <w:rsid w:val="00C4538E"/>
    <w:rsid w:val="00C50E15"/>
    <w:rsid w:val="00C519E8"/>
    <w:rsid w:val="00C5222E"/>
    <w:rsid w:val="00C55B9A"/>
    <w:rsid w:val="00C55B9E"/>
    <w:rsid w:val="00C56EE7"/>
    <w:rsid w:val="00C57B6E"/>
    <w:rsid w:val="00C613E1"/>
    <w:rsid w:val="00C661D1"/>
    <w:rsid w:val="00C67EE7"/>
    <w:rsid w:val="00C7036A"/>
    <w:rsid w:val="00C72FBB"/>
    <w:rsid w:val="00C73475"/>
    <w:rsid w:val="00C752FB"/>
    <w:rsid w:val="00C76E6D"/>
    <w:rsid w:val="00C94CD6"/>
    <w:rsid w:val="00C97AB0"/>
    <w:rsid w:val="00CA0EF6"/>
    <w:rsid w:val="00CA2737"/>
    <w:rsid w:val="00CA2BF0"/>
    <w:rsid w:val="00CA2D48"/>
    <w:rsid w:val="00CA400E"/>
    <w:rsid w:val="00CA467B"/>
    <w:rsid w:val="00CB0127"/>
    <w:rsid w:val="00CB1914"/>
    <w:rsid w:val="00CB2DAF"/>
    <w:rsid w:val="00CB54FA"/>
    <w:rsid w:val="00CB673D"/>
    <w:rsid w:val="00CB7BEC"/>
    <w:rsid w:val="00CC29B8"/>
    <w:rsid w:val="00CC4C44"/>
    <w:rsid w:val="00CC5220"/>
    <w:rsid w:val="00CC5A44"/>
    <w:rsid w:val="00CD3984"/>
    <w:rsid w:val="00CD4452"/>
    <w:rsid w:val="00CD6219"/>
    <w:rsid w:val="00CD7352"/>
    <w:rsid w:val="00CE0965"/>
    <w:rsid w:val="00CE1C33"/>
    <w:rsid w:val="00CE2BFD"/>
    <w:rsid w:val="00CE6C85"/>
    <w:rsid w:val="00CF04BF"/>
    <w:rsid w:val="00CF6E84"/>
    <w:rsid w:val="00D01E1A"/>
    <w:rsid w:val="00D03183"/>
    <w:rsid w:val="00D03700"/>
    <w:rsid w:val="00D136F5"/>
    <w:rsid w:val="00D17D8B"/>
    <w:rsid w:val="00D21A0F"/>
    <w:rsid w:val="00D23161"/>
    <w:rsid w:val="00D24597"/>
    <w:rsid w:val="00D255FD"/>
    <w:rsid w:val="00D30835"/>
    <w:rsid w:val="00D30BB5"/>
    <w:rsid w:val="00D35AEA"/>
    <w:rsid w:val="00D4773A"/>
    <w:rsid w:val="00D507F7"/>
    <w:rsid w:val="00D564AB"/>
    <w:rsid w:val="00D56DB6"/>
    <w:rsid w:val="00D600B8"/>
    <w:rsid w:val="00D611B6"/>
    <w:rsid w:val="00D6182E"/>
    <w:rsid w:val="00D6680F"/>
    <w:rsid w:val="00D7087E"/>
    <w:rsid w:val="00D70BAF"/>
    <w:rsid w:val="00D72FFD"/>
    <w:rsid w:val="00D74AD2"/>
    <w:rsid w:val="00D75644"/>
    <w:rsid w:val="00D75932"/>
    <w:rsid w:val="00D8798B"/>
    <w:rsid w:val="00D92F42"/>
    <w:rsid w:val="00D963CE"/>
    <w:rsid w:val="00D973A7"/>
    <w:rsid w:val="00DA2484"/>
    <w:rsid w:val="00DA53E6"/>
    <w:rsid w:val="00DB3260"/>
    <w:rsid w:val="00DB40FA"/>
    <w:rsid w:val="00DB480D"/>
    <w:rsid w:val="00DB57E2"/>
    <w:rsid w:val="00DB6217"/>
    <w:rsid w:val="00DC08FD"/>
    <w:rsid w:val="00DC4204"/>
    <w:rsid w:val="00DC4DBD"/>
    <w:rsid w:val="00DC58FD"/>
    <w:rsid w:val="00DC65A5"/>
    <w:rsid w:val="00DC6D63"/>
    <w:rsid w:val="00DD6C5C"/>
    <w:rsid w:val="00DE247C"/>
    <w:rsid w:val="00DE703B"/>
    <w:rsid w:val="00DE7335"/>
    <w:rsid w:val="00DE7C95"/>
    <w:rsid w:val="00DF0183"/>
    <w:rsid w:val="00DF1B81"/>
    <w:rsid w:val="00DF2AAD"/>
    <w:rsid w:val="00DF35B6"/>
    <w:rsid w:val="00E00999"/>
    <w:rsid w:val="00E01EA7"/>
    <w:rsid w:val="00E07145"/>
    <w:rsid w:val="00E11773"/>
    <w:rsid w:val="00E20FEC"/>
    <w:rsid w:val="00E22443"/>
    <w:rsid w:val="00E27901"/>
    <w:rsid w:val="00E33E71"/>
    <w:rsid w:val="00E37FE7"/>
    <w:rsid w:val="00E403F0"/>
    <w:rsid w:val="00E40E14"/>
    <w:rsid w:val="00E43160"/>
    <w:rsid w:val="00E43A44"/>
    <w:rsid w:val="00E44CED"/>
    <w:rsid w:val="00E47E40"/>
    <w:rsid w:val="00E50F32"/>
    <w:rsid w:val="00E50F89"/>
    <w:rsid w:val="00E528C3"/>
    <w:rsid w:val="00E55773"/>
    <w:rsid w:val="00E560F1"/>
    <w:rsid w:val="00E60A97"/>
    <w:rsid w:val="00E7061D"/>
    <w:rsid w:val="00E70823"/>
    <w:rsid w:val="00E74F72"/>
    <w:rsid w:val="00E777BC"/>
    <w:rsid w:val="00E829E0"/>
    <w:rsid w:val="00E82C96"/>
    <w:rsid w:val="00E82F4D"/>
    <w:rsid w:val="00E84091"/>
    <w:rsid w:val="00E84468"/>
    <w:rsid w:val="00E87D5E"/>
    <w:rsid w:val="00E947AC"/>
    <w:rsid w:val="00E9567A"/>
    <w:rsid w:val="00EA1F91"/>
    <w:rsid w:val="00EA20C2"/>
    <w:rsid w:val="00EA5E6A"/>
    <w:rsid w:val="00EB0381"/>
    <w:rsid w:val="00EB1DB4"/>
    <w:rsid w:val="00EB53ED"/>
    <w:rsid w:val="00EC08DD"/>
    <w:rsid w:val="00EC50C8"/>
    <w:rsid w:val="00EC7C6B"/>
    <w:rsid w:val="00ED31A2"/>
    <w:rsid w:val="00ED6D80"/>
    <w:rsid w:val="00ED7DAB"/>
    <w:rsid w:val="00EE18C6"/>
    <w:rsid w:val="00EE1DC8"/>
    <w:rsid w:val="00EE23C7"/>
    <w:rsid w:val="00EE2CFC"/>
    <w:rsid w:val="00EE3B28"/>
    <w:rsid w:val="00EE4B30"/>
    <w:rsid w:val="00EF107F"/>
    <w:rsid w:val="00EF6804"/>
    <w:rsid w:val="00EF70AF"/>
    <w:rsid w:val="00EF7743"/>
    <w:rsid w:val="00F00FDE"/>
    <w:rsid w:val="00F025E2"/>
    <w:rsid w:val="00F03212"/>
    <w:rsid w:val="00F033C7"/>
    <w:rsid w:val="00F10A32"/>
    <w:rsid w:val="00F111B9"/>
    <w:rsid w:val="00F12B1D"/>
    <w:rsid w:val="00F13684"/>
    <w:rsid w:val="00F141F8"/>
    <w:rsid w:val="00F1618F"/>
    <w:rsid w:val="00F16E4C"/>
    <w:rsid w:val="00F16ECA"/>
    <w:rsid w:val="00F22457"/>
    <w:rsid w:val="00F26DC7"/>
    <w:rsid w:val="00F27E45"/>
    <w:rsid w:val="00F3609B"/>
    <w:rsid w:val="00F424B2"/>
    <w:rsid w:val="00F509D3"/>
    <w:rsid w:val="00F53EF3"/>
    <w:rsid w:val="00F5545D"/>
    <w:rsid w:val="00F56AD6"/>
    <w:rsid w:val="00F60660"/>
    <w:rsid w:val="00F611BB"/>
    <w:rsid w:val="00F612B0"/>
    <w:rsid w:val="00F62492"/>
    <w:rsid w:val="00F62C64"/>
    <w:rsid w:val="00F63048"/>
    <w:rsid w:val="00F63E34"/>
    <w:rsid w:val="00F63E6E"/>
    <w:rsid w:val="00F65598"/>
    <w:rsid w:val="00F755A3"/>
    <w:rsid w:val="00F75D70"/>
    <w:rsid w:val="00F8400C"/>
    <w:rsid w:val="00F84302"/>
    <w:rsid w:val="00F84452"/>
    <w:rsid w:val="00F855F1"/>
    <w:rsid w:val="00F8582C"/>
    <w:rsid w:val="00F875E9"/>
    <w:rsid w:val="00F87F0C"/>
    <w:rsid w:val="00F90E69"/>
    <w:rsid w:val="00F910DD"/>
    <w:rsid w:val="00F91175"/>
    <w:rsid w:val="00F911C9"/>
    <w:rsid w:val="00F93F5A"/>
    <w:rsid w:val="00F942A5"/>
    <w:rsid w:val="00F95441"/>
    <w:rsid w:val="00FA486B"/>
    <w:rsid w:val="00FA65DA"/>
    <w:rsid w:val="00FB4439"/>
    <w:rsid w:val="00FB7659"/>
    <w:rsid w:val="00FC0AC5"/>
    <w:rsid w:val="00FC33E6"/>
    <w:rsid w:val="00FC3BE7"/>
    <w:rsid w:val="00FD11BC"/>
    <w:rsid w:val="00FD16D4"/>
    <w:rsid w:val="00FD1FAD"/>
    <w:rsid w:val="00FD2348"/>
    <w:rsid w:val="00FD7DC2"/>
    <w:rsid w:val="00FE0E0E"/>
    <w:rsid w:val="00FE3B5E"/>
    <w:rsid w:val="00FE7E5E"/>
    <w:rsid w:val="00FE7F26"/>
    <w:rsid w:val="00FF0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22E"/>
    <w:pPr>
      <w:tabs>
        <w:tab w:val="center" w:pos="4677"/>
        <w:tab w:val="right" w:pos="9355"/>
      </w:tabs>
      <w:spacing w:after="0"/>
    </w:pPr>
  </w:style>
  <w:style w:type="character" w:customStyle="1" w:styleId="a4">
    <w:name w:val="Верхний колонтитул Знак"/>
    <w:basedOn w:val="a0"/>
    <w:link w:val="a3"/>
    <w:uiPriority w:val="99"/>
    <w:rsid w:val="00C5222E"/>
  </w:style>
  <w:style w:type="paragraph" w:styleId="a5">
    <w:name w:val="footer"/>
    <w:basedOn w:val="a"/>
    <w:link w:val="a6"/>
    <w:uiPriority w:val="99"/>
    <w:semiHidden/>
    <w:unhideWhenUsed/>
    <w:rsid w:val="00C5222E"/>
    <w:pPr>
      <w:tabs>
        <w:tab w:val="center" w:pos="4677"/>
        <w:tab w:val="right" w:pos="9355"/>
      </w:tabs>
      <w:spacing w:after="0"/>
    </w:pPr>
  </w:style>
  <w:style w:type="character" w:customStyle="1" w:styleId="a6">
    <w:name w:val="Нижний колонтитул Знак"/>
    <w:basedOn w:val="a0"/>
    <w:link w:val="a5"/>
    <w:uiPriority w:val="99"/>
    <w:semiHidden/>
    <w:rsid w:val="00C5222E"/>
  </w:style>
  <w:style w:type="character" w:customStyle="1" w:styleId="FontStyle11">
    <w:name w:val="Font Style11"/>
    <w:basedOn w:val="a0"/>
    <w:uiPriority w:val="99"/>
    <w:rsid w:val="000352CB"/>
    <w:rPr>
      <w:rFonts w:ascii="Times New Roman" w:hAnsi="Times New Roman" w:cs="Times New Roman"/>
      <w:sz w:val="22"/>
      <w:szCs w:val="22"/>
    </w:rPr>
  </w:style>
  <w:style w:type="paragraph" w:styleId="a7">
    <w:name w:val="List Paragraph"/>
    <w:basedOn w:val="a"/>
    <w:uiPriority w:val="34"/>
    <w:qFormat/>
    <w:rsid w:val="001C357B"/>
    <w:pPr>
      <w:ind w:left="720"/>
      <w:contextualSpacing/>
    </w:pPr>
  </w:style>
  <w:style w:type="table" w:styleId="a8">
    <w:name w:val="Table Grid"/>
    <w:basedOn w:val="a1"/>
    <w:uiPriority w:val="59"/>
    <w:rsid w:val="008900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40335"/>
    <w:pPr>
      <w:spacing w:after="0"/>
    </w:pPr>
  </w:style>
  <w:style w:type="paragraph" w:styleId="aa">
    <w:name w:val="Balloon Text"/>
    <w:basedOn w:val="a"/>
    <w:link w:val="ab"/>
    <w:uiPriority w:val="99"/>
    <w:semiHidden/>
    <w:unhideWhenUsed/>
    <w:rsid w:val="00CD3984"/>
    <w:pPr>
      <w:spacing w:after="0"/>
    </w:pPr>
    <w:rPr>
      <w:rFonts w:ascii="Tahoma" w:hAnsi="Tahoma" w:cs="Tahoma"/>
      <w:sz w:val="16"/>
      <w:szCs w:val="16"/>
    </w:rPr>
  </w:style>
  <w:style w:type="character" w:customStyle="1" w:styleId="ab">
    <w:name w:val="Текст выноски Знак"/>
    <w:basedOn w:val="a0"/>
    <w:link w:val="aa"/>
    <w:uiPriority w:val="99"/>
    <w:semiHidden/>
    <w:rsid w:val="00CD39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22E"/>
    <w:pPr>
      <w:tabs>
        <w:tab w:val="center" w:pos="4677"/>
        <w:tab w:val="right" w:pos="9355"/>
      </w:tabs>
      <w:spacing w:after="0"/>
    </w:pPr>
  </w:style>
  <w:style w:type="character" w:customStyle="1" w:styleId="a4">
    <w:name w:val="Верхний колонтитул Знак"/>
    <w:basedOn w:val="a0"/>
    <w:link w:val="a3"/>
    <w:uiPriority w:val="99"/>
    <w:rsid w:val="00C5222E"/>
  </w:style>
  <w:style w:type="paragraph" w:styleId="a5">
    <w:name w:val="footer"/>
    <w:basedOn w:val="a"/>
    <w:link w:val="a6"/>
    <w:uiPriority w:val="99"/>
    <w:semiHidden/>
    <w:unhideWhenUsed/>
    <w:rsid w:val="00C5222E"/>
    <w:pPr>
      <w:tabs>
        <w:tab w:val="center" w:pos="4677"/>
        <w:tab w:val="right" w:pos="9355"/>
      </w:tabs>
      <w:spacing w:after="0"/>
    </w:pPr>
  </w:style>
  <w:style w:type="character" w:customStyle="1" w:styleId="a6">
    <w:name w:val="Нижний колонтитул Знак"/>
    <w:basedOn w:val="a0"/>
    <w:link w:val="a5"/>
    <w:uiPriority w:val="99"/>
    <w:semiHidden/>
    <w:rsid w:val="00C5222E"/>
  </w:style>
  <w:style w:type="character" w:customStyle="1" w:styleId="FontStyle11">
    <w:name w:val="Font Style11"/>
    <w:basedOn w:val="a0"/>
    <w:uiPriority w:val="99"/>
    <w:rsid w:val="000352CB"/>
    <w:rPr>
      <w:rFonts w:ascii="Times New Roman" w:hAnsi="Times New Roman" w:cs="Times New Roman"/>
      <w:sz w:val="22"/>
      <w:szCs w:val="22"/>
    </w:rPr>
  </w:style>
  <w:style w:type="paragraph" w:styleId="a7">
    <w:name w:val="List Paragraph"/>
    <w:basedOn w:val="a"/>
    <w:uiPriority w:val="34"/>
    <w:qFormat/>
    <w:rsid w:val="001C357B"/>
    <w:pPr>
      <w:ind w:left="720"/>
      <w:contextualSpacing/>
    </w:pPr>
  </w:style>
  <w:style w:type="table" w:styleId="a8">
    <w:name w:val="Table Grid"/>
    <w:basedOn w:val="a1"/>
    <w:uiPriority w:val="59"/>
    <w:rsid w:val="008900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40335"/>
    <w:pPr>
      <w:spacing w:after="0"/>
    </w:pPr>
  </w:style>
  <w:style w:type="paragraph" w:styleId="aa">
    <w:name w:val="Balloon Text"/>
    <w:basedOn w:val="a"/>
    <w:link w:val="ab"/>
    <w:uiPriority w:val="99"/>
    <w:semiHidden/>
    <w:unhideWhenUsed/>
    <w:rsid w:val="00CD3984"/>
    <w:pPr>
      <w:spacing w:after="0"/>
    </w:pPr>
    <w:rPr>
      <w:rFonts w:ascii="Tahoma" w:hAnsi="Tahoma" w:cs="Tahoma"/>
      <w:sz w:val="16"/>
      <w:szCs w:val="16"/>
    </w:rPr>
  </w:style>
  <w:style w:type="character" w:customStyle="1" w:styleId="ab">
    <w:name w:val="Текст выноски Знак"/>
    <w:basedOn w:val="a0"/>
    <w:link w:val="aa"/>
    <w:uiPriority w:val="99"/>
    <w:semiHidden/>
    <w:rsid w:val="00CD3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6663">
      <w:bodyDiv w:val="1"/>
      <w:marLeft w:val="0"/>
      <w:marRight w:val="0"/>
      <w:marTop w:val="0"/>
      <w:marBottom w:val="0"/>
      <w:divBdr>
        <w:top w:val="none" w:sz="0" w:space="0" w:color="auto"/>
        <w:left w:val="none" w:sz="0" w:space="0" w:color="auto"/>
        <w:bottom w:val="none" w:sz="0" w:space="0" w:color="auto"/>
        <w:right w:val="none" w:sz="0" w:space="0" w:color="auto"/>
      </w:divBdr>
    </w:div>
    <w:div w:id="9314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1C2CD-E939-4E4D-A85B-FF539777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3781</Words>
  <Characters>21553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User-City5</cp:lastModifiedBy>
  <cp:revision>6</cp:revision>
  <cp:lastPrinted>2020-05-21T09:41:00Z</cp:lastPrinted>
  <dcterms:created xsi:type="dcterms:W3CDTF">2020-05-14T11:33:00Z</dcterms:created>
  <dcterms:modified xsi:type="dcterms:W3CDTF">2020-06-01T12:34:00Z</dcterms:modified>
</cp:coreProperties>
</file>